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C5" w:rsidRPr="002249D2" w:rsidRDefault="004B79C5" w:rsidP="004B79C5">
      <w:pPr>
        <w:autoSpaceDE w:val="0"/>
        <w:autoSpaceDN w:val="0"/>
        <w:adjustRightInd w:val="0"/>
        <w:spacing w:after="0" w:line="240" w:lineRule="auto"/>
        <w:jc w:val="center"/>
        <w:rPr>
          <w:rFonts w:ascii="Arial Narrow" w:eastAsia="Calibri" w:hAnsi="Arial Narrow" w:cs="Arial"/>
          <w:bCs/>
          <w:sz w:val="24"/>
          <w:szCs w:val="24"/>
        </w:rPr>
      </w:pPr>
      <w:r w:rsidRPr="002249D2">
        <w:rPr>
          <w:rFonts w:ascii="Arial Narrow" w:eastAsia="Calibri" w:hAnsi="Arial Narrow" w:cs="Arial"/>
          <w:b/>
          <w:bCs/>
          <w:sz w:val="24"/>
          <w:szCs w:val="24"/>
        </w:rPr>
        <w:tab/>
      </w:r>
      <w:r w:rsidRPr="002249D2">
        <w:rPr>
          <w:rFonts w:ascii="Arial Narrow" w:eastAsia="Calibri" w:hAnsi="Arial Narrow" w:cs="Arial"/>
          <w:b/>
          <w:bCs/>
          <w:sz w:val="24"/>
          <w:szCs w:val="24"/>
        </w:rPr>
        <w:tab/>
        <w:t xml:space="preserve">              </w:t>
      </w:r>
      <w:r>
        <w:rPr>
          <w:rFonts w:ascii="Arial Narrow" w:eastAsia="Calibri" w:hAnsi="Arial Narrow" w:cs="Arial"/>
          <w:b/>
          <w:bCs/>
          <w:sz w:val="24"/>
          <w:szCs w:val="24"/>
        </w:rPr>
        <w:tab/>
      </w:r>
      <w:r>
        <w:rPr>
          <w:rFonts w:ascii="Arial Narrow" w:eastAsia="Calibri" w:hAnsi="Arial Narrow" w:cs="Arial"/>
          <w:b/>
          <w:bCs/>
          <w:sz w:val="24"/>
          <w:szCs w:val="24"/>
        </w:rPr>
        <w:tab/>
      </w:r>
      <w:r>
        <w:rPr>
          <w:rFonts w:ascii="Arial Narrow" w:eastAsia="Calibri" w:hAnsi="Arial Narrow" w:cs="Arial"/>
          <w:b/>
          <w:bCs/>
          <w:sz w:val="24"/>
          <w:szCs w:val="24"/>
        </w:rPr>
        <w:tab/>
      </w:r>
      <w:r>
        <w:rPr>
          <w:rFonts w:ascii="Arial Narrow" w:eastAsia="Calibri" w:hAnsi="Arial Narrow" w:cs="Arial"/>
          <w:b/>
          <w:bCs/>
          <w:sz w:val="24"/>
          <w:szCs w:val="24"/>
        </w:rPr>
        <w:tab/>
      </w:r>
      <w:r w:rsidRPr="002249D2">
        <w:rPr>
          <w:rFonts w:ascii="Arial Narrow" w:eastAsia="Calibri" w:hAnsi="Arial Narrow" w:cs="Arial"/>
          <w:bCs/>
          <w:sz w:val="24"/>
          <w:szCs w:val="24"/>
        </w:rPr>
        <w:t>Załącznik do uchwały N</w:t>
      </w:r>
      <w:r>
        <w:rPr>
          <w:rFonts w:ascii="Arial Narrow" w:eastAsia="Calibri" w:hAnsi="Arial Narrow" w:cs="Arial"/>
          <w:bCs/>
          <w:sz w:val="24"/>
          <w:szCs w:val="24"/>
        </w:rPr>
        <w:t>r…………./2021</w:t>
      </w:r>
    </w:p>
    <w:p w:rsidR="004B79C5" w:rsidRPr="002249D2" w:rsidRDefault="004B79C5" w:rsidP="004B79C5">
      <w:pPr>
        <w:autoSpaceDE w:val="0"/>
        <w:autoSpaceDN w:val="0"/>
        <w:adjustRightInd w:val="0"/>
        <w:spacing w:after="0" w:line="240" w:lineRule="auto"/>
        <w:ind w:left="2127"/>
        <w:jc w:val="center"/>
        <w:rPr>
          <w:rFonts w:ascii="Arial Narrow" w:eastAsia="Calibri" w:hAnsi="Arial Narrow" w:cs="Arial"/>
          <w:bCs/>
          <w:sz w:val="24"/>
          <w:szCs w:val="24"/>
        </w:rPr>
      </w:pPr>
      <w:r w:rsidRPr="002249D2">
        <w:rPr>
          <w:rFonts w:ascii="Arial Narrow" w:eastAsia="Calibri" w:hAnsi="Arial Narrow" w:cs="Arial"/>
          <w:bCs/>
          <w:sz w:val="24"/>
          <w:szCs w:val="24"/>
        </w:rPr>
        <w:t xml:space="preserve">    </w:t>
      </w:r>
      <w:r w:rsidRPr="002249D2">
        <w:rPr>
          <w:rFonts w:ascii="Arial Narrow" w:eastAsia="Calibri" w:hAnsi="Arial Narrow" w:cs="Arial"/>
          <w:bCs/>
          <w:sz w:val="24"/>
          <w:szCs w:val="24"/>
        </w:rPr>
        <w:tab/>
      </w:r>
      <w:r w:rsidRPr="002249D2">
        <w:rPr>
          <w:rFonts w:ascii="Arial Narrow" w:eastAsia="Calibri" w:hAnsi="Arial Narrow" w:cs="Arial"/>
          <w:bCs/>
          <w:sz w:val="24"/>
          <w:szCs w:val="24"/>
        </w:rPr>
        <w:tab/>
        <w:t xml:space="preserve">          Zarządu Powiatu Kartuskiego</w:t>
      </w:r>
    </w:p>
    <w:p w:rsidR="004B79C5" w:rsidRPr="002249D2" w:rsidRDefault="004B79C5" w:rsidP="004B79C5">
      <w:pPr>
        <w:autoSpaceDE w:val="0"/>
        <w:autoSpaceDN w:val="0"/>
        <w:adjustRightInd w:val="0"/>
        <w:spacing w:after="0" w:line="240" w:lineRule="auto"/>
        <w:ind w:left="2127"/>
        <w:jc w:val="center"/>
        <w:rPr>
          <w:rFonts w:ascii="Arial Narrow" w:eastAsia="Calibri" w:hAnsi="Arial Narrow" w:cs="Arial"/>
          <w:bCs/>
          <w:sz w:val="24"/>
          <w:szCs w:val="24"/>
        </w:rPr>
      </w:pPr>
      <w:bookmarkStart w:id="0" w:name="_GoBack"/>
      <w:bookmarkEnd w:id="0"/>
      <w:r w:rsidRPr="002249D2">
        <w:rPr>
          <w:rFonts w:ascii="Arial Narrow" w:eastAsia="Calibri" w:hAnsi="Arial Narrow" w:cs="Arial"/>
          <w:bCs/>
          <w:sz w:val="24"/>
          <w:szCs w:val="24"/>
        </w:rPr>
        <w:t xml:space="preserve">        </w:t>
      </w:r>
      <w:r w:rsidRPr="002249D2">
        <w:rPr>
          <w:rFonts w:ascii="Arial Narrow" w:eastAsia="Calibri" w:hAnsi="Arial Narrow" w:cs="Arial"/>
          <w:bCs/>
          <w:sz w:val="24"/>
          <w:szCs w:val="24"/>
        </w:rPr>
        <w:tab/>
      </w:r>
      <w:r w:rsidRPr="002249D2">
        <w:rPr>
          <w:rFonts w:ascii="Arial Narrow" w:eastAsia="Calibri" w:hAnsi="Arial Narrow" w:cs="Arial"/>
          <w:bCs/>
          <w:sz w:val="24"/>
          <w:szCs w:val="24"/>
        </w:rPr>
        <w:tab/>
      </w:r>
      <w:r w:rsidRPr="002249D2">
        <w:rPr>
          <w:rFonts w:ascii="Arial Narrow" w:eastAsia="Calibri" w:hAnsi="Arial Narrow" w:cs="Arial"/>
          <w:bCs/>
          <w:sz w:val="24"/>
          <w:szCs w:val="24"/>
        </w:rPr>
        <w:tab/>
        <w:t xml:space="preserve"> z dnia …………………………….</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8"/>
          <w:szCs w:val="28"/>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8"/>
          <w:szCs w:val="28"/>
        </w:rPr>
      </w:pPr>
      <w:r w:rsidRPr="002249D2">
        <w:rPr>
          <w:rFonts w:ascii="Arial Narrow" w:eastAsia="Calibri" w:hAnsi="Arial Narrow" w:cs="Arial"/>
          <w:b/>
          <w:bCs/>
          <w:sz w:val="28"/>
          <w:szCs w:val="28"/>
        </w:rPr>
        <w:t>REGULAMIN KONKURSU</w:t>
      </w:r>
    </w:p>
    <w:p w:rsidR="004B79C5" w:rsidRPr="002249D2" w:rsidRDefault="004B79C5" w:rsidP="004B79C5">
      <w:pPr>
        <w:autoSpaceDE w:val="0"/>
        <w:autoSpaceDN w:val="0"/>
        <w:adjustRightInd w:val="0"/>
        <w:spacing w:after="0" w:line="240" w:lineRule="auto"/>
        <w:jc w:val="center"/>
        <w:rPr>
          <w:rFonts w:ascii="Arial Narrow" w:eastAsia="Arial,Bold" w:hAnsi="Arial Narrow" w:cs="Arial,Bold"/>
          <w:b/>
          <w:bCs/>
          <w:sz w:val="28"/>
          <w:szCs w:val="28"/>
        </w:rPr>
      </w:pPr>
      <w:r w:rsidRPr="002249D2">
        <w:rPr>
          <w:rFonts w:ascii="Arial Narrow" w:eastAsia="Calibri" w:hAnsi="Arial Narrow" w:cs="Arial"/>
          <w:b/>
          <w:bCs/>
          <w:sz w:val="28"/>
          <w:szCs w:val="28"/>
        </w:rPr>
        <w:t>na opracowanie projektu gadżetu promocyjnego Powiatu Kartuskiego</w:t>
      </w:r>
    </w:p>
    <w:p w:rsidR="004B79C5" w:rsidRPr="002249D2" w:rsidRDefault="004B79C5" w:rsidP="004B79C5">
      <w:pPr>
        <w:autoSpaceDE w:val="0"/>
        <w:autoSpaceDN w:val="0"/>
        <w:adjustRightInd w:val="0"/>
        <w:spacing w:after="0" w:line="240" w:lineRule="auto"/>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76" w:lineRule="auto"/>
        <w:ind w:left="709"/>
        <w:jc w:val="both"/>
        <w:rPr>
          <w:rFonts w:ascii="Arial Narrow" w:eastAsia="Calibri" w:hAnsi="Arial Narrow" w:cs="Arial"/>
          <w:bCs/>
          <w:sz w:val="24"/>
          <w:szCs w:val="24"/>
        </w:rPr>
      </w:pPr>
      <w:r w:rsidRPr="002249D2">
        <w:rPr>
          <w:rFonts w:ascii="Arial Narrow" w:eastAsia="Calibri" w:hAnsi="Arial Narrow" w:cs="Arial"/>
          <w:bCs/>
          <w:sz w:val="24"/>
          <w:szCs w:val="24"/>
        </w:rPr>
        <w:t>Konkurs na opracowanie projektu gadżetu promocyjnego Powiatu Kartuskiego ma na celu pozyskanie narzędzia, służącego budowaniu nowoczesnego wizerunku Powiatu, inspirowanego dziedzictwem kulturowym oraz osiągnięciami w dziedzinie innowacji. Nowoczesny wizerunek Powiatu powinien bazować na tożsamości marki „Powiat Kartuski”, łącząc harmonijnie mądrość tradycji z dynamiką i kreatywnością jego mieszkańców.</w:t>
      </w:r>
    </w:p>
    <w:p w:rsidR="004B79C5" w:rsidRPr="002249D2" w:rsidRDefault="004B79C5" w:rsidP="004B79C5">
      <w:pPr>
        <w:autoSpaceDE w:val="0"/>
        <w:autoSpaceDN w:val="0"/>
        <w:adjustRightInd w:val="0"/>
        <w:spacing w:after="0" w:line="240" w:lineRule="auto"/>
        <w:rPr>
          <w:rFonts w:ascii="Arial Narrow" w:eastAsia="Calibri" w:hAnsi="Arial Narrow" w:cs="Arial"/>
          <w:bCs/>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1</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ORGANIZATOR I PRZEDMIOT KONKURSU</w:t>
      </w:r>
    </w:p>
    <w:p w:rsidR="004B79C5" w:rsidRPr="002249D2" w:rsidRDefault="004B79C5" w:rsidP="004B79C5">
      <w:pPr>
        <w:autoSpaceDE w:val="0"/>
        <w:autoSpaceDN w:val="0"/>
        <w:adjustRightInd w:val="0"/>
        <w:spacing w:after="0" w:line="276" w:lineRule="auto"/>
        <w:jc w:val="center"/>
        <w:rPr>
          <w:rFonts w:ascii="Arial Narrow" w:eastAsia="Calibri" w:hAnsi="Arial Narrow" w:cs="Arial"/>
          <w:b/>
          <w:bCs/>
          <w:sz w:val="24"/>
          <w:szCs w:val="24"/>
        </w:rPr>
      </w:pPr>
    </w:p>
    <w:p w:rsidR="004B79C5" w:rsidRPr="002249D2" w:rsidRDefault="004B79C5" w:rsidP="004B79C5">
      <w:pPr>
        <w:numPr>
          <w:ilvl w:val="0"/>
          <w:numId w:val="1"/>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Niniejszy Regulamin określa zasady, na jakich odbywa się Konkurs na opracowanie projektu gadżetu promocyjnego Powiatu Kartuskiego, zwany dalej w treści Regulaminu Projektem oraz warunki uczestnictwa w nim.</w:t>
      </w:r>
    </w:p>
    <w:p w:rsidR="004B79C5" w:rsidRPr="002249D2" w:rsidRDefault="004B79C5" w:rsidP="004B79C5">
      <w:pPr>
        <w:numPr>
          <w:ilvl w:val="0"/>
          <w:numId w:val="1"/>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Organizatorem Konkursu jest </w:t>
      </w:r>
      <w:r w:rsidRPr="002249D2">
        <w:rPr>
          <w:rFonts w:ascii="Arial Narrow" w:eastAsia="Calibri" w:hAnsi="Arial Narrow" w:cs="Arial"/>
          <w:b/>
          <w:sz w:val="24"/>
          <w:szCs w:val="24"/>
        </w:rPr>
        <w:t>Powiat Kartuski</w:t>
      </w:r>
      <w:r w:rsidRPr="002249D2">
        <w:rPr>
          <w:rFonts w:ascii="Arial Narrow" w:eastAsia="Calibri" w:hAnsi="Arial Narrow" w:cs="Arial"/>
          <w:sz w:val="24"/>
          <w:szCs w:val="24"/>
        </w:rPr>
        <w:t xml:space="preserve"> z siedzibą w Kartuzach przy ul. Dworcowej 1,                83-300 Kartuzy.</w:t>
      </w:r>
    </w:p>
    <w:p w:rsidR="004B79C5" w:rsidRPr="002249D2" w:rsidRDefault="004B79C5" w:rsidP="004B79C5">
      <w:pPr>
        <w:numPr>
          <w:ilvl w:val="0"/>
          <w:numId w:val="1"/>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Celem Konkursu jest zaprojektowanie i opracowanie gadżetu, który będzie w ciekawy i inspirujący sposób promował Powiat Kartuski. Projekt powinien nawiązywać i odwoływać się do kultury, historii, przyrody i turystycznego charakteru powiatu. Praca może być inspirowana logiem promocyjnym lub herbem Powiatu Kartuskiego.</w:t>
      </w:r>
    </w:p>
    <w:p w:rsidR="004B79C5" w:rsidRPr="002249D2" w:rsidRDefault="004B79C5" w:rsidP="004B79C5">
      <w:pPr>
        <w:numPr>
          <w:ilvl w:val="0"/>
          <w:numId w:val="1"/>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Konkurs ma charakter otwarty, a udział w nim jest bezpłatny.</w:t>
      </w:r>
    </w:p>
    <w:p w:rsidR="004B79C5" w:rsidRPr="002249D2" w:rsidRDefault="004B79C5" w:rsidP="004B79C5">
      <w:pPr>
        <w:numPr>
          <w:ilvl w:val="0"/>
          <w:numId w:val="1"/>
        </w:numPr>
        <w:tabs>
          <w:tab w:val="left" w:pos="284"/>
        </w:tabs>
        <w:spacing w:after="200" w:line="276" w:lineRule="auto"/>
        <w:contextualSpacing/>
        <w:jc w:val="both"/>
        <w:rPr>
          <w:rFonts w:ascii="Arial Narrow" w:eastAsia="Calibri" w:hAnsi="Arial Narrow" w:cs="Tahoma"/>
          <w:sz w:val="24"/>
          <w:szCs w:val="24"/>
        </w:rPr>
      </w:pPr>
      <w:r w:rsidRPr="002249D2">
        <w:rPr>
          <w:rFonts w:ascii="Arial Narrow" w:eastAsia="Calibri" w:hAnsi="Arial Narrow" w:cs="Tahoma"/>
          <w:color w:val="000000"/>
          <w:sz w:val="24"/>
          <w:szCs w:val="24"/>
        </w:rPr>
        <w:t>Konkurs</w:t>
      </w:r>
      <w:r w:rsidRPr="002249D2">
        <w:rPr>
          <w:rFonts w:ascii="Arial Narrow" w:eastAsia="Calibri" w:hAnsi="Arial Narrow" w:cs="Tahoma"/>
          <w:sz w:val="24"/>
          <w:szCs w:val="24"/>
        </w:rPr>
        <w:t xml:space="preserve"> jest prowadzony w języku polskim. Wszystkie materiały winny być sporządzone                   w języku polskim. Jeżeli dokumenty zostały sporządzone w języku innym niż polski, powinny zostać przedłożone wraz z tłumaczeniem na język polski, wykonanym przez tłumacza, który posiada stosowne uprawnienia do tłumaczenia tego typu dokumentów. </w:t>
      </w:r>
    </w:p>
    <w:p w:rsidR="004B79C5" w:rsidRPr="002249D2" w:rsidRDefault="004B79C5" w:rsidP="004B79C5">
      <w:pPr>
        <w:autoSpaceDE w:val="0"/>
        <w:autoSpaceDN w:val="0"/>
        <w:adjustRightInd w:val="0"/>
        <w:spacing w:after="0" w:line="240" w:lineRule="auto"/>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2</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ZAŁOŻENIA ORGANIZACYJNE</w:t>
      </w:r>
    </w:p>
    <w:p w:rsidR="004B79C5" w:rsidRPr="002249D2" w:rsidRDefault="004B79C5" w:rsidP="004B79C5">
      <w:pPr>
        <w:autoSpaceDE w:val="0"/>
        <w:autoSpaceDN w:val="0"/>
        <w:adjustRightInd w:val="0"/>
        <w:spacing w:after="0" w:line="240" w:lineRule="auto"/>
        <w:jc w:val="both"/>
        <w:rPr>
          <w:rFonts w:ascii="Arial Narrow" w:eastAsia="Calibri" w:hAnsi="Arial Narrow" w:cs="Arial"/>
          <w:b/>
          <w:bCs/>
          <w:sz w:val="24"/>
          <w:szCs w:val="24"/>
        </w:rPr>
      </w:pPr>
    </w:p>
    <w:p w:rsidR="004B79C5" w:rsidRPr="002249D2" w:rsidRDefault="004B79C5" w:rsidP="004B79C5">
      <w:pPr>
        <w:numPr>
          <w:ilvl w:val="0"/>
          <w:numId w:val="2"/>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Konkurs trwa </w:t>
      </w:r>
      <w:r w:rsidRPr="002249D2">
        <w:rPr>
          <w:rFonts w:ascii="Arial Narrow" w:eastAsia="Calibri" w:hAnsi="Arial Narrow" w:cs="Arial"/>
          <w:b/>
          <w:sz w:val="24"/>
          <w:szCs w:val="24"/>
        </w:rPr>
        <w:t>od 1 września 2021 roku do 15 października 2021 r.</w:t>
      </w:r>
    </w:p>
    <w:p w:rsidR="004B79C5" w:rsidRPr="002249D2" w:rsidRDefault="004B79C5" w:rsidP="004B79C5">
      <w:pPr>
        <w:numPr>
          <w:ilvl w:val="0"/>
          <w:numId w:val="2"/>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Ogłoszenie o Konkursie zostaje wywieszone na stronie </w:t>
      </w:r>
      <w:hyperlink r:id="rId5" w:history="1">
        <w:r w:rsidRPr="002249D2">
          <w:rPr>
            <w:rFonts w:ascii="Arial Narrow" w:eastAsia="Calibri" w:hAnsi="Arial Narrow" w:cs="Arial"/>
            <w:color w:val="0000FF"/>
            <w:sz w:val="24"/>
            <w:szCs w:val="24"/>
            <w:u w:val="single"/>
          </w:rPr>
          <w:t>www.kartuskipowiat.pl</w:t>
        </w:r>
      </w:hyperlink>
      <w:r w:rsidRPr="002249D2">
        <w:rPr>
          <w:rFonts w:ascii="Arial Narrow" w:eastAsia="Calibri" w:hAnsi="Arial Narrow" w:cs="Arial"/>
          <w:sz w:val="24"/>
          <w:szCs w:val="24"/>
        </w:rPr>
        <w:t xml:space="preserve"> oraz na tablicy ogłoszeń w siedzibie Starostwa Powiatowego w Kartuzach przy ul. Dworcowej 1.</w:t>
      </w:r>
    </w:p>
    <w:p w:rsidR="004B79C5" w:rsidRPr="002249D2" w:rsidRDefault="004B79C5" w:rsidP="004B79C5">
      <w:pPr>
        <w:numPr>
          <w:ilvl w:val="0"/>
          <w:numId w:val="2"/>
        </w:numPr>
        <w:autoSpaceDE w:val="0"/>
        <w:autoSpaceDN w:val="0"/>
        <w:adjustRightInd w:val="0"/>
        <w:spacing w:after="0" w:line="276" w:lineRule="auto"/>
        <w:contextualSpacing/>
        <w:jc w:val="both"/>
        <w:rPr>
          <w:rFonts w:ascii="Arial Narrow" w:eastAsia="Calibri" w:hAnsi="Arial Narrow" w:cs="Arial"/>
          <w:color w:val="FF0000"/>
          <w:sz w:val="24"/>
          <w:szCs w:val="24"/>
        </w:rPr>
      </w:pPr>
      <w:r w:rsidRPr="002249D2">
        <w:rPr>
          <w:rFonts w:ascii="Arial Narrow" w:eastAsia="Calibri" w:hAnsi="Arial Narrow" w:cs="Arial"/>
          <w:sz w:val="24"/>
          <w:szCs w:val="24"/>
        </w:rPr>
        <w:t>Nadesłany Projekt gadżetu promocyjnego powinien spełniać następujące wymogi:</w:t>
      </w:r>
    </w:p>
    <w:p w:rsidR="004B79C5" w:rsidRPr="002249D2" w:rsidRDefault="004B79C5" w:rsidP="004B79C5">
      <w:pPr>
        <w:numPr>
          <w:ilvl w:val="0"/>
          <w:numId w:val="9"/>
        </w:numPr>
        <w:autoSpaceDE w:val="0"/>
        <w:autoSpaceDN w:val="0"/>
        <w:adjustRightInd w:val="0"/>
        <w:spacing w:after="0" w:line="276" w:lineRule="auto"/>
        <w:ind w:left="1134" w:hanging="425"/>
        <w:contextualSpacing/>
        <w:jc w:val="both"/>
        <w:rPr>
          <w:rFonts w:ascii="Arial Narrow" w:eastAsia="Calibri" w:hAnsi="Arial Narrow" w:cs="Arial"/>
          <w:sz w:val="24"/>
          <w:szCs w:val="24"/>
        </w:rPr>
      </w:pPr>
      <w:r w:rsidRPr="002249D2">
        <w:rPr>
          <w:rFonts w:ascii="Arial Narrow" w:eastAsia="Calibri" w:hAnsi="Arial Narrow" w:cs="Arial"/>
          <w:sz w:val="24"/>
          <w:szCs w:val="24"/>
        </w:rPr>
        <w:t>być Projektem autorskim,</w:t>
      </w:r>
    </w:p>
    <w:p w:rsidR="004B79C5" w:rsidRPr="002249D2" w:rsidRDefault="004B79C5" w:rsidP="004B79C5">
      <w:pPr>
        <w:numPr>
          <w:ilvl w:val="0"/>
          <w:numId w:val="9"/>
        </w:numPr>
        <w:autoSpaceDE w:val="0"/>
        <w:autoSpaceDN w:val="0"/>
        <w:adjustRightInd w:val="0"/>
        <w:spacing w:after="0" w:line="276" w:lineRule="auto"/>
        <w:ind w:left="1134" w:hanging="425"/>
        <w:contextualSpacing/>
        <w:jc w:val="both"/>
        <w:rPr>
          <w:rFonts w:ascii="Arial Narrow" w:eastAsia="Calibri" w:hAnsi="Arial Narrow" w:cs="Arial"/>
          <w:sz w:val="24"/>
          <w:szCs w:val="24"/>
        </w:rPr>
      </w:pPr>
      <w:r w:rsidRPr="002249D2">
        <w:rPr>
          <w:rFonts w:ascii="Arial Narrow" w:eastAsia="Calibri" w:hAnsi="Arial Narrow" w:cs="Arial"/>
          <w:sz w:val="24"/>
          <w:szCs w:val="24"/>
        </w:rPr>
        <w:t>umożliwiać wdrożenie Projektu do produkcji masowej w oparciu o znane i dostępne technologie produkcyjne,</w:t>
      </w:r>
    </w:p>
    <w:p w:rsidR="004B79C5" w:rsidRPr="002249D2" w:rsidRDefault="004B79C5" w:rsidP="004B79C5">
      <w:pPr>
        <w:numPr>
          <w:ilvl w:val="0"/>
          <w:numId w:val="9"/>
        </w:numPr>
        <w:autoSpaceDE w:val="0"/>
        <w:autoSpaceDN w:val="0"/>
        <w:adjustRightInd w:val="0"/>
        <w:spacing w:after="0" w:line="276" w:lineRule="auto"/>
        <w:ind w:left="1134" w:hanging="425"/>
        <w:contextualSpacing/>
        <w:jc w:val="both"/>
        <w:rPr>
          <w:rFonts w:ascii="Arial Narrow" w:eastAsia="Calibri" w:hAnsi="Arial Narrow" w:cs="Arial"/>
          <w:sz w:val="24"/>
          <w:szCs w:val="24"/>
        </w:rPr>
      </w:pPr>
      <w:r w:rsidRPr="002249D2">
        <w:rPr>
          <w:rFonts w:ascii="Arial Narrow" w:eastAsia="Calibri" w:hAnsi="Arial Narrow" w:cs="Arial"/>
          <w:sz w:val="24"/>
          <w:szCs w:val="24"/>
        </w:rPr>
        <w:t>nie by</w:t>
      </w:r>
      <w:r>
        <w:rPr>
          <w:rFonts w:ascii="Arial Narrow" w:eastAsia="Calibri" w:hAnsi="Arial Narrow" w:cs="Arial"/>
          <w:sz w:val="24"/>
          <w:szCs w:val="24"/>
        </w:rPr>
        <w:t xml:space="preserve">ć </w:t>
      </w:r>
      <w:r w:rsidRPr="002249D2">
        <w:rPr>
          <w:rFonts w:ascii="Arial Narrow" w:eastAsia="Calibri" w:hAnsi="Arial Narrow" w:cs="Arial"/>
          <w:sz w:val="24"/>
          <w:szCs w:val="24"/>
        </w:rPr>
        <w:t xml:space="preserve">nigdzie </w:t>
      </w:r>
      <w:r>
        <w:rPr>
          <w:rFonts w:ascii="Arial Narrow" w:eastAsia="Calibri" w:hAnsi="Arial Narrow" w:cs="Arial"/>
          <w:sz w:val="24"/>
          <w:szCs w:val="24"/>
        </w:rPr>
        <w:t xml:space="preserve">uprzednio </w:t>
      </w:r>
      <w:r w:rsidRPr="002249D2">
        <w:rPr>
          <w:rFonts w:ascii="Arial Narrow" w:eastAsia="Calibri" w:hAnsi="Arial Narrow" w:cs="Arial"/>
          <w:sz w:val="24"/>
          <w:szCs w:val="24"/>
        </w:rPr>
        <w:t>publikowany.</w:t>
      </w:r>
    </w:p>
    <w:p w:rsidR="004B79C5" w:rsidRPr="002249D2" w:rsidRDefault="004B79C5" w:rsidP="004B79C5">
      <w:pPr>
        <w:numPr>
          <w:ilvl w:val="0"/>
          <w:numId w:val="2"/>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Projekt gadżetu powinien:</w:t>
      </w:r>
      <w:r w:rsidRPr="002249D2">
        <w:rPr>
          <w:rFonts w:ascii="Arial Narrow" w:eastAsia="Calibri" w:hAnsi="Arial Narrow" w:cs="Arial"/>
          <w:color w:val="FF0000"/>
          <w:sz w:val="24"/>
          <w:szCs w:val="24"/>
        </w:rPr>
        <w:t xml:space="preserve"> </w:t>
      </w:r>
    </w:p>
    <w:p w:rsidR="004B79C5" w:rsidRPr="002249D2" w:rsidRDefault="004B79C5" w:rsidP="004B79C5">
      <w:pPr>
        <w:numPr>
          <w:ilvl w:val="0"/>
          <w:numId w:val="7"/>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posiadać wartość użytkową,</w:t>
      </w:r>
    </w:p>
    <w:p w:rsidR="004B79C5" w:rsidRPr="002249D2" w:rsidRDefault="004B79C5" w:rsidP="004B79C5">
      <w:pPr>
        <w:numPr>
          <w:ilvl w:val="0"/>
          <w:numId w:val="7"/>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lastRenderedPageBreak/>
        <w:t>być oryginalny w formie,</w:t>
      </w:r>
    </w:p>
    <w:p w:rsidR="004B79C5" w:rsidRPr="002249D2" w:rsidRDefault="004B79C5" w:rsidP="004B79C5">
      <w:pPr>
        <w:numPr>
          <w:ilvl w:val="0"/>
          <w:numId w:val="7"/>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mieć charakter uniwersalny,</w:t>
      </w:r>
    </w:p>
    <w:p w:rsidR="004B79C5" w:rsidRPr="002249D2" w:rsidRDefault="004B79C5" w:rsidP="004B79C5">
      <w:pPr>
        <w:numPr>
          <w:ilvl w:val="0"/>
          <w:numId w:val="7"/>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być produktem trwałym, który będzie mógł być przechowywany i dystrybuowany                        w dłuższym okresie.</w:t>
      </w:r>
    </w:p>
    <w:p w:rsidR="004B79C5" w:rsidRPr="002249D2" w:rsidRDefault="004B79C5" w:rsidP="004B79C5">
      <w:pPr>
        <w:autoSpaceDE w:val="0"/>
        <w:autoSpaceDN w:val="0"/>
        <w:adjustRightInd w:val="0"/>
        <w:spacing w:after="0" w:line="240" w:lineRule="auto"/>
        <w:rPr>
          <w:rFonts w:ascii="Arial Narrow" w:eastAsia="Calibri" w:hAnsi="Arial Narrow" w:cs="Arial"/>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3</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WARUNKI UDZIAŁU</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numPr>
          <w:ilvl w:val="0"/>
          <w:numId w:val="5"/>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Do Konkursu mogą przystąpić osoby, które:</w:t>
      </w:r>
    </w:p>
    <w:p w:rsidR="004B79C5" w:rsidRPr="002249D2" w:rsidRDefault="004B79C5" w:rsidP="004B79C5">
      <w:pPr>
        <w:autoSpaceDE w:val="0"/>
        <w:autoSpaceDN w:val="0"/>
        <w:adjustRightInd w:val="0"/>
        <w:spacing w:after="0" w:line="276" w:lineRule="auto"/>
        <w:ind w:left="709"/>
        <w:jc w:val="both"/>
        <w:rPr>
          <w:rFonts w:ascii="Arial Narrow" w:eastAsia="Calibri" w:hAnsi="Arial Narrow" w:cs="Arial"/>
          <w:sz w:val="24"/>
          <w:szCs w:val="24"/>
        </w:rPr>
      </w:pPr>
      <w:r w:rsidRPr="002249D2">
        <w:rPr>
          <w:rFonts w:ascii="Arial Narrow" w:eastAsia="Calibri" w:hAnsi="Arial Narrow" w:cs="Arial"/>
          <w:sz w:val="24"/>
          <w:szCs w:val="24"/>
        </w:rPr>
        <w:t>1) złożyły Projekt zgodnie z Regulaminem Konkursu,</w:t>
      </w:r>
    </w:p>
    <w:p w:rsidR="004B79C5" w:rsidRPr="002249D2" w:rsidRDefault="004B79C5" w:rsidP="004B79C5">
      <w:pPr>
        <w:autoSpaceDE w:val="0"/>
        <w:autoSpaceDN w:val="0"/>
        <w:adjustRightInd w:val="0"/>
        <w:spacing w:after="0" w:line="276" w:lineRule="auto"/>
        <w:ind w:left="709"/>
        <w:jc w:val="both"/>
        <w:rPr>
          <w:rFonts w:ascii="Arial Narrow" w:eastAsia="Calibri" w:hAnsi="Arial Narrow" w:cs="Arial"/>
          <w:sz w:val="24"/>
          <w:szCs w:val="24"/>
        </w:rPr>
      </w:pPr>
      <w:r w:rsidRPr="002249D2">
        <w:rPr>
          <w:rFonts w:ascii="Arial Narrow" w:eastAsia="Calibri" w:hAnsi="Arial Narrow" w:cs="Arial"/>
          <w:sz w:val="24"/>
          <w:szCs w:val="24"/>
        </w:rPr>
        <w:t>2) złożyły wraz z Projektem wypełniony Formularz Zgłoszeniowy (Załącznik do Regulaminu),</w:t>
      </w:r>
    </w:p>
    <w:p w:rsidR="004B79C5" w:rsidRPr="002249D2" w:rsidRDefault="004B79C5" w:rsidP="004B79C5">
      <w:pPr>
        <w:autoSpaceDE w:val="0"/>
        <w:autoSpaceDN w:val="0"/>
        <w:adjustRightInd w:val="0"/>
        <w:spacing w:after="0" w:line="276" w:lineRule="auto"/>
        <w:ind w:left="709"/>
        <w:jc w:val="both"/>
        <w:rPr>
          <w:rFonts w:ascii="Arial Narrow" w:eastAsia="Calibri" w:hAnsi="Arial Narrow" w:cs="Arial"/>
          <w:sz w:val="24"/>
          <w:szCs w:val="24"/>
        </w:rPr>
      </w:pPr>
      <w:r w:rsidRPr="002249D2">
        <w:rPr>
          <w:rFonts w:ascii="Arial Narrow" w:eastAsia="Calibri" w:hAnsi="Arial Narrow" w:cs="Arial"/>
          <w:sz w:val="24"/>
          <w:szCs w:val="24"/>
        </w:rPr>
        <w:t>3) są pełnoletnie albo legitymują się pisemną zgodą rodziców lub opiekunów prawnych na udział w Konkursie. Zgodę należy dołączyć do Formularza Zgłoszeniowego.</w:t>
      </w:r>
    </w:p>
    <w:p w:rsidR="004B79C5" w:rsidRPr="002249D2" w:rsidRDefault="004B79C5" w:rsidP="004B79C5">
      <w:pPr>
        <w:tabs>
          <w:tab w:val="left" w:pos="567"/>
          <w:tab w:val="left" w:pos="709"/>
        </w:tabs>
        <w:autoSpaceDE w:val="0"/>
        <w:autoSpaceDN w:val="0"/>
        <w:adjustRightInd w:val="0"/>
        <w:spacing w:after="0" w:line="276" w:lineRule="auto"/>
        <w:ind w:left="709" w:hanging="349"/>
        <w:jc w:val="both"/>
        <w:rPr>
          <w:rFonts w:ascii="Arial Narrow" w:eastAsia="Calibri" w:hAnsi="Arial Narrow" w:cs="Arial"/>
          <w:sz w:val="24"/>
          <w:szCs w:val="24"/>
        </w:rPr>
      </w:pPr>
      <w:r w:rsidRPr="002249D2">
        <w:rPr>
          <w:rFonts w:ascii="Arial Narrow" w:eastAsia="Calibri" w:hAnsi="Arial Narrow" w:cs="Arial"/>
          <w:sz w:val="24"/>
          <w:szCs w:val="24"/>
        </w:rPr>
        <w:t>2.   Projekt może być zgłaszany indywidualnie lub zespołowo, przy czym każdy z członków zespołu powinien złożyć Formularz Zgłoszeniowy.</w:t>
      </w:r>
    </w:p>
    <w:p w:rsidR="004B79C5" w:rsidRPr="002249D2" w:rsidRDefault="004B79C5" w:rsidP="004B79C5">
      <w:pPr>
        <w:autoSpaceDE w:val="0"/>
        <w:autoSpaceDN w:val="0"/>
        <w:adjustRightInd w:val="0"/>
        <w:spacing w:after="0" w:line="276" w:lineRule="auto"/>
        <w:ind w:firstLine="360"/>
        <w:jc w:val="both"/>
        <w:rPr>
          <w:rFonts w:ascii="Arial Narrow" w:eastAsia="Calibri" w:hAnsi="Arial Narrow" w:cs="Arial"/>
          <w:sz w:val="24"/>
          <w:szCs w:val="24"/>
        </w:rPr>
      </w:pPr>
      <w:r w:rsidRPr="002249D2">
        <w:rPr>
          <w:rFonts w:ascii="Arial Narrow" w:eastAsia="Calibri" w:hAnsi="Arial Narrow" w:cs="Arial"/>
          <w:sz w:val="24"/>
          <w:szCs w:val="24"/>
        </w:rPr>
        <w:t>3.</w:t>
      </w:r>
      <w:r w:rsidRPr="002249D2">
        <w:rPr>
          <w:rFonts w:ascii="Arial Narrow" w:eastAsia="Calibri" w:hAnsi="Arial Narrow" w:cs="Arial"/>
          <w:sz w:val="24"/>
          <w:szCs w:val="24"/>
        </w:rPr>
        <w:tab/>
        <w:t>Każdy Uczestnik Konkursu może zgłosić maksymalnie 3 projekty.</w:t>
      </w:r>
    </w:p>
    <w:p w:rsidR="004B79C5" w:rsidRPr="002249D2" w:rsidRDefault="004B79C5" w:rsidP="004B79C5">
      <w:pPr>
        <w:autoSpaceDE w:val="0"/>
        <w:autoSpaceDN w:val="0"/>
        <w:adjustRightInd w:val="0"/>
        <w:spacing w:after="0" w:line="276" w:lineRule="auto"/>
        <w:ind w:firstLine="360"/>
        <w:jc w:val="both"/>
        <w:rPr>
          <w:rFonts w:ascii="Arial Narrow" w:eastAsia="Calibri" w:hAnsi="Arial Narrow" w:cs="Arial"/>
          <w:sz w:val="24"/>
          <w:szCs w:val="24"/>
        </w:rPr>
      </w:pPr>
      <w:r w:rsidRPr="002249D2">
        <w:rPr>
          <w:rFonts w:ascii="Arial Narrow" w:eastAsia="Calibri" w:hAnsi="Arial Narrow" w:cs="Arial"/>
          <w:sz w:val="24"/>
          <w:szCs w:val="24"/>
        </w:rPr>
        <w:t>4.</w:t>
      </w:r>
      <w:r w:rsidRPr="002249D2">
        <w:rPr>
          <w:rFonts w:ascii="Arial Narrow" w:eastAsia="Calibri" w:hAnsi="Arial Narrow" w:cs="Arial"/>
          <w:sz w:val="24"/>
          <w:szCs w:val="24"/>
        </w:rPr>
        <w:tab/>
        <w:t>Nadesłanie pracy jest równoznaczne z akceptacją Regulaminu Konkursu.</w:t>
      </w:r>
    </w:p>
    <w:p w:rsidR="004B79C5" w:rsidRPr="002249D2" w:rsidRDefault="004B79C5" w:rsidP="004B79C5">
      <w:pPr>
        <w:autoSpaceDE w:val="0"/>
        <w:autoSpaceDN w:val="0"/>
        <w:adjustRightInd w:val="0"/>
        <w:spacing w:after="0" w:line="276" w:lineRule="auto"/>
        <w:ind w:left="705" w:hanging="345"/>
        <w:jc w:val="both"/>
        <w:rPr>
          <w:rFonts w:ascii="Arial Narrow" w:eastAsia="Calibri" w:hAnsi="Arial Narrow" w:cs="Arial"/>
          <w:sz w:val="24"/>
          <w:szCs w:val="24"/>
        </w:rPr>
      </w:pPr>
      <w:r w:rsidRPr="002249D2">
        <w:rPr>
          <w:rFonts w:ascii="Arial Narrow" w:eastAsia="Calibri" w:hAnsi="Arial Narrow" w:cs="Arial"/>
          <w:sz w:val="24"/>
          <w:szCs w:val="24"/>
        </w:rPr>
        <w:t>5.</w:t>
      </w:r>
      <w:r w:rsidRPr="002249D2">
        <w:rPr>
          <w:rFonts w:ascii="Arial Narrow" w:eastAsia="Calibri" w:hAnsi="Arial Narrow" w:cs="Arial"/>
          <w:sz w:val="24"/>
          <w:szCs w:val="24"/>
        </w:rPr>
        <w:tab/>
        <w:t>Organizator Konkursu nie zwraca kosztów przygotowania Projektu.</w:t>
      </w:r>
    </w:p>
    <w:p w:rsidR="004B79C5" w:rsidRPr="002249D2" w:rsidRDefault="004B79C5" w:rsidP="004B79C5">
      <w:pPr>
        <w:autoSpaceDE w:val="0"/>
        <w:autoSpaceDN w:val="0"/>
        <w:adjustRightInd w:val="0"/>
        <w:spacing w:after="0" w:line="276" w:lineRule="auto"/>
        <w:ind w:left="705" w:hanging="345"/>
        <w:jc w:val="both"/>
        <w:rPr>
          <w:rFonts w:ascii="Arial Narrow" w:eastAsia="Calibri" w:hAnsi="Arial Narrow" w:cs="Arial"/>
          <w:sz w:val="24"/>
          <w:szCs w:val="24"/>
        </w:rPr>
      </w:pPr>
      <w:r w:rsidRPr="002249D2">
        <w:rPr>
          <w:rFonts w:ascii="Arial Narrow" w:eastAsia="Calibri" w:hAnsi="Arial Narrow" w:cs="Arial"/>
          <w:sz w:val="24"/>
          <w:szCs w:val="24"/>
        </w:rPr>
        <w:t>6.</w:t>
      </w:r>
      <w:r w:rsidRPr="002249D2">
        <w:rPr>
          <w:rFonts w:ascii="Arial Narrow" w:eastAsia="Calibri" w:hAnsi="Arial Narrow" w:cs="Arial"/>
          <w:sz w:val="24"/>
          <w:szCs w:val="24"/>
        </w:rPr>
        <w:tab/>
        <w:t>Organizator Konkursu zastrzega sobie prawo do odwołania Konkursu bez podania przyczyn.</w:t>
      </w:r>
    </w:p>
    <w:p w:rsidR="004B79C5" w:rsidRPr="002249D2" w:rsidRDefault="004B79C5" w:rsidP="004B79C5">
      <w:pPr>
        <w:autoSpaceDE w:val="0"/>
        <w:autoSpaceDN w:val="0"/>
        <w:adjustRightInd w:val="0"/>
        <w:spacing w:after="0" w:line="276" w:lineRule="auto"/>
        <w:ind w:left="705" w:hanging="345"/>
        <w:jc w:val="both"/>
        <w:rPr>
          <w:rFonts w:ascii="Arial Narrow" w:eastAsia="Calibri" w:hAnsi="Arial Narrow" w:cs="Arial"/>
          <w:sz w:val="24"/>
          <w:szCs w:val="24"/>
        </w:rPr>
      </w:pPr>
      <w:r w:rsidRPr="002249D2">
        <w:rPr>
          <w:rFonts w:ascii="Arial Narrow" w:eastAsia="Calibri" w:hAnsi="Arial Narrow" w:cs="Arial"/>
          <w:sz w:val="24"/>
          <w:szCs w:val="24"/>
        </w:rPr>
        <w:t xml:space="preserve">7.   Organizator Konkursu zastrzega sobie prawo nierozstrzygnięcia Konkursu w przypadku, kiedy żaden z nadesłanych do Konkursu Projektów nie będzie spełniał oczekiwań Organizatora. </w:t>
      </w:r>
    </w:p>
    <w:p w:rsidR="004B79C5" w:rsidRPr="002249D2" w:rsidRDefault="004B79C5" w:rsidP="004B79C5">
      <w:pPr>
        <w:autoSpaceDE w:val="0"/>
        <w:autoSpaceDN w:val="0"/>
        <w:adjustRightInd w:val="0"/>
        <w:spacing w:after="0" w:line="276" w:lineRule="auto"/>
        <w:ind w:left="705" w:hanging="345"/>
        <w:jc w:val="both"/>
        <w:rPr>
          <w:rFonts w:ascii="Arial Narrow" w:eastAsia="Calibri" w:hAnsi="Arial Narrow" w:cs="Arial"/>
          <w:bCs/>
          <w:sz w:val="24"/>
          <w:szCs w:val="24"/>
        </w:rPr>
      </w:pPr>
      <w:r w:rsidRPr="002249D2">
        <w:rPr>
          <w:rFonts w:ascii="Arial Narrow" w:eastAsia="Calibri" w:hAnsi="Arial Narrow" w:cs="Arial"/>
          <w:sz w:val="24"/>
          <w:szCs w:val="24"/>
        </w:rPr>
        <w:t>8.</w:t>
      </w:r>
      <w:r w:rsidRPr="002249D2">
        <w:rPr>
          <w:rFonts w:ascii="Arial Narrow" w:eastAsia="Calibri" w:hAnsi="Arial Narrow" w:cs="Arial"/>
          <w:sz w:val="24"/>
          <w:szCs w:val="24"/>
        </w:rPr>
        <w:tab/>
        <w:t xml:space="preserve">Projekt  można składać w godzinach pracy Starostwa Powiatowego w Kartuzach lub przesłać pocztą bądź przesyłką kurierską na adres: Starostwo Powiatowe w Kartuzach, ul. Dworcowa 1, 83-300 Kartuzy - </w:t>
      </w:r>
      <w:r w:rsidRPr="002249D2">
        <w:rPr>
          <w:rFonts w:ascii="Arial Narrow" w:eastAsia="Calibri" w:hAnsi="Arial Narrow" w:cs="Arial"/>
          <w:b/>
          <w:sz w:val="24"/>
          <w:szCs w:val="24"/>
        </w:rPr>
        <w:t>do 15 października 2021 r</w:t>
      </w:r>
      <w:r w:rsidRPr="002249D2">
        <w:rPr>
          <w:rFonts w:ascii="Arial Narrow" w:eastAsia="Calibri" w:hAnsi="Arial Narrow" w:cs="Arial"/>
          <w:b/>
          <w:color w:val="0070C0"/>
          <w:sz w:val="24"/>
          <w:szCs w:val="24"/>
        </w:rPr>
        <w:t>.</w:t>
      </w:r>
      <w:r w:rsidRPr="002249D2">
        <w:rPr>
          <w:rFonts w:ascii="Arial Narrow" w:eastAsia="Calibri" w:hAnsi="Arial Narrow" w:cs="Arial"/>
          <w:b/>
          <w:sz w:val="24"/>
          <w:szCs w:val="24"/>
        </w:rPr>
        <w:t xml:space="preserve"> do godz. 15:00 </w:t>
      </w:r>
      <w:r w:rsidRPr="002249D2">
        <w:rPr>
          <w:rFonts w:ascii="Arial Narrow" w:eastAsia="Calibri" w:hAnsi="Arial Narrow" w:cs="Arial"/>
          <w:sz w:val="24"/>
          <w:szCs w:val="24"/>
        </w:rPr>
        <w:t xml:space="preserve">z dopiskiem </w:t>
      </w:r>
      <w:r w:rsidRPr="002249D2">
        <w:rPr>
          <w:rFonts w:ascii="Arial Narrow" w:eastAsia="Calibri" w:hAnsi="Arial Narrow" w:cs="Arial"/>
          <w:b/>
          <w:sz w:val="24"/>
          <w:szCs w:val="24"/>
        </w:rPr>
        <w:t>„Konkurs na opracowanie projektu gadżetu promocyjnego Powiatu Kartuskiego</w:t>
      </w:r>
      <w:r w:rsidRPr="002249D2">
        <w:rPr>
          <w:rFonts w:ascii="Arial Narrow" w:eastAsia="Calibri" w:hAnsi="Arial Narrow" w:cs="Arial"/>
          <w:sz w:val="24"/>
          <w:szCs w:val="24"/>
        </w:rPr>
        <w:t>”,</w:t>
      </w:r>
      <w:r w:rsidRPr="002249D2">
        <w:rPr>
          <w:rFonts w:ascii="Arial Narrow" w:eastAsia="Calibri" w:hAnsi="Arial Narrow" w:cs="Arial"/>
          <w:bCs/>
          <w:sz w:val="24"/>
          <w:szCs w:val="24"/>
        </w:rPr>
        <w:t xml:space="preserve"> albo przesłać mailowo na adres:</w:t>
      </w:r>
      <w:r w:rsidRPr="002249D2">
        <w:rPr>
          <w:rFonts w:ascii="Arial Narrow" w:eastAsia="Calibri" w:hAnsi="Arial Narrow" w:cs="Arial"/>
          <w:b/>
          <w:bCs/>
          <w:sz w:val="24"/>
          <w:szCs w:val="24"/>
        </w:rPr>
        <w:t xml:space="preserve"> </w:t>
      </w:r>
      <w:hyperlink r:id="rId6" w:history="1">
        <w:r w:rsidRPr="002249D2">
          <w:rPr>
            <w:rFonts w:ascii="Arial Narrow" w:eastAsia="Calibri" w:hAnsi="Arial Narrow" w:cs="Arial"/>
            <w:b/>
            <w:bCs/>
            <w:color w:val="0000FF"/>
            <w:sz w:val="24"/>
            <w:szCs w:val="24"/>
            <w:u w:val="single"/>
          </w:rPr>
          <w:t>kultura@kartuskipowiat.pl</w:t>
        </w:r>
      </w:hyperlink>
      <w:r w:rsidRPr="002249D2">
        <w:rPr>
          <w:rFonts w:ascii="Arial Narrow" w:eastAsia="Calibri" w:hAnsi="Arial Narrow" w:cs="Arial"/>
          <w:b/>
          <w:bCs/>
          <w:sz w:val="24"/>
          <w:szCs w:val="24"/>
        </w:rPr>
        <w:t xml:space="preserve">. </w:t>
      </w:r>
      <w:r w:rsidRPr="002249D2">
        <w:rPr>
          <w:rFonts w:ascii="Arial Narrow" w:eastAsia="Calibri" w:hAnsi="Arial Narrow" w:cs="Arial"/>
          <w:sz w:val="24"/>
          <w:szCs w:val="24"/>
        </w:rPr>
        <w:t xml:space="preserve">W przypadku wysłania pracy pocztą lub kurierem decyduje </w:t>
      </w:r>
      <w:r w:rsidRPr="002249D2">
        <w:rPr>
          <w:rFonts w:ascii="Arial Narrow" w:eastAsia="Calibri" w:hAnsi="Arial Narrow" w:cs="Arial"/>
          <w:bCs/>
          <w:sz w:val="24"/>
          <w:szCs w:val="24"/>
        </w:rPr>
        <w:t>data wpływu do Starostwa Powiatowego w Kartuzach.</w:t>
      </w:r>
    </w:p>
    <w:p w:rsidR="004B79C5" w:rsidRPr="002249D2" w:rsidRDefault="004B79C5" w:rsidP="004B79C5">
      <w:pPr>
        <w:numPr>
          <w:ilvl w:val="0"/>
          <w:numId w:val="10"/>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Zwycięzca Konkursu zobowiązuje się do niezgłaszania żadnych roszczeń względem Organizatora z tytułu wykorzystania przez niego Projektu gadżetu nadesłanego wraz </w:t>
      </w:r>
      <w:r w:rsidRPr="002249D2">
        <w:rPr>
          <w:rFonts w:ascii="Arial Narrow" w:eastAsia="Calibri" w:hAnsi="Arial Narrow" w:cs="Arial"/>
          <w:sz w:val="24"/>
          <w:szCs w:val="24"/>
        </w:rPr>
        <w:br/>
        <w:t xml:space="preserve">z Formularzem Zgłoszeniowym lub z tytułu jego niewykorzystania albo wykorzystania </w:t>
      </w:r>
      <w:r w:rsidRPr="002249D2">
        <w:rPr>
          <w:rFonts w:ascii="Arial Narrow" w:eastAsia="Calibri" w:hAnsi="Arial Narrow" w:cs="Arial"/>
          <w:sz w:val="24"/>
          <w:szCs w:val="24"/>
        </w:rPr>
        <w:br/>
        <w:t>w ograniczonym zakresie.</w:t>
      </w:r>
    </w:p>
    <w:p w:rsidR="004B79C5" w:rsidRPr="002249D2" w:rsidRDefault="004B79C5" w:rsidP="004B79C5">
      <w:pPr>
        <w:numPr>
          <w:ilvl w:val="0"/>
          <w:numId w:val="10"/>
        </w:numPr>
        <w:spacing w:after="200" w:line="276" w:lineRule="auto"/>
        <w:contextualSpacing/>
        <w:rPr>
          <w:rFonts w:ascii="Arial Narrow" w:eastAsia="Calibri" w:hAnsi="Arial Narrow" w:cs="Arial"/>
          <w:sz w:val="24"/>
          <w:szCs w:val="24"/>
        </w:rPr>
      </w:pPr>
      <w:r w:rsidRPr="002249D2">
        <w:rPr>
          <w:rFonts w:ascii="Arial Narrow" w:eastAsia="Calibri" w:hAnsi="Arial Narrow" w:cs="Arial"/>
          <w:sz w:val="24"/>
          <w:szCs w:val="24"/>
        </w:rPr>
        <w:t xml:space="preserve">Koszty przesyłki ponoszą autorzy Projektu. </w:t>
      </w:r>
    </w:p>
    <w:p w:rsidR="004B79C5" w:rsidRPr="002249D2" w:rsidRDefault="004B79C5" w:rsidP="004B79C5">
      <w:pPr>
        <w:numPr>
          <w:ilvl w:val="0"/>
          <w:numId w:val="10"/>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W Konkursie nie mogą brać udziału pracownicy oraz członkowie rodzin pracowników Starostwa Powiatowego w Kartuzach i Komisji Konkursowej.</w:t>
      </w:r>
    </w:p>
    <w:p w:rsidR="004B79C5" w:rsidRPr="002249D2" w:rsidRDefault="004B79C5" w:rsidP="004B79C5">
      <w:pPr>
        <w:spacing w:after="0" w:line="276" w:lineRule="auto"/>
        <w:ind w:left="720"/>
        <w:contextualSpacing/>
        <w:rPr>
          <w:rFonts w:ascii="Arial Narrow" w:eastAsia="Calibri" w:hAnsi="Arial Narrow" w:cs="Arial"/>
          <w:sz w:val="24"/>
          <w:szCs w:val="24"/>
        </w:rPr>
      </w:pPr>
    </w:p>
    <w:p w:rsidR="004B79C5" w:rsidRPr="002249D2" w:rsidRDefault="004B79C5" w:rsidP="004B79C5">
      <w:pPr>
        <w:spacing w:after="0" w:line="276" w:lineRule="auto"/>
        <w:ind w:left="720"/>
        <w:contextualSpacing/>
        <w:rPr>
          <w:rFonts w:ascii="Arial Narrow" w:eastAsia="Calibri" w:hAnsi="Arial Narrow" w:cs="Arial"/>
          <w:b/>
          <w:bCs/>
          <w:sz w:val="24"/>
          <w:szCs w:val="24"/>
        </w:rPr>
      </w:pPr>
      <w:r w:rsidRPr="002249D2">
        <w:rPr>
          <w:rFonts w:ascii="Arial Narrow" w:eastAsia="Calibri" w:hAnsi="Arial Narrow" w:cs="Arial"/>
          <w:sz w:val="24"/>
          <w:szCs w:val="24"/>
        </w:rPr>
        <w:tab/>
      </w:r>
      <w:r w:rsidRPr="002249D2">
        <w:rPr>
          <w:rFonts w:ascii="Arial Narrow" w:eastAsia="Calibri" w:hAnsi="Arial Narrow" w:cs="Arial"/>
          <w:sz w:val="24"/>
          <w:szCs w:val="24"/>
        </w:rPr>
        <w:tab/>
      </w:r>
      <w:r w:rsidRPr="002249D2">
        <w:rPr>
          <w:rFonts w:ascii="Arial Narrow" w:eastAsia="Calibri" w:hAnsi="Arial Narrow" w:cs="Arial"/>
          <w:sz w:val="24"/>
          <w:szCs w:val="24"/>
        </w:rPr>
        <w:tab/>
      </w:r>
      <w:r w:rsidRPr="002249D2">
        <w:rPr>
          <w:rFonts w:ascii="Arial Narrow" w:eastAsia="Calibri" w:hAnsi="Arial Narrow" w:cs="Arial"/>
          <w:sz w:val="24"/>
          <w:szCs w:val="24"/>
        </w:rPr>
        <w:tab/>
      </w:r>
      <w:r w:rsidRPr="002249D2">
        <w:rPr>
          <w:rFonts w:ascii="Arial Narrow" w:eastAsia="Calibri" w:hAnsi="Arial Narrow" w:cs="Arial"/>
          <w:sz w:val="24"/>
          <w:szCs w:val="24"/>
        </w:rPr>
        <w:tab/>
      </w:r>
      <w:r w:rsidRPr="002249D2">
        <w:rPr>
          <w:rFonts w:ascii="Arial Narrow" w:eastAsia="Calibri" w:hAnsi="Arial Narrow" w:cs="Arial"/>
          <w:b/>
          <w:bCs/>
          <w:sz w:val="24"/>
          <w:szCs w:val="24"/>
        </w:rPr>
        <w:t>§ 4</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FORMA PREZENTACJI PROJEKTU</w:t>
      </w:r>
    </w:p>
    <w:p w:rsidR="004B79C5" w:rsidRPr="002249D2" w:rsidRDefault="004B79C5" w:rsidP="004B79C5">
      <w:pPr>
        <w:autoSpaceDE w:val="0"/>
        <w:autoSpaceDN w:val="0"/>
        <w:adjustRightInd w:val="0"/>
        <w:spacing w:after="0" w:line="240" w:lineRule="auto"/>
        <w:jc w:val="both"/>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76" w:lineRule="auto"/>
        <w:ind w:left="284"/>
        <w:jc w:val="both"/>
        <w:rPr>
          <w:rFonts w:ascii="Arial Narrow" w:eastAsia="Calibri" w:hAnsi="Arial Narrow" w:cs="TT745o00"/>
          <w:color w:val="000000"/>
          <w:sz w:val="24"/>
          <w:szCs w:val="24"/>
        </w:rPr>
      </w:pPr>
      <w:r w:rsidRPr="002249D2">
        <w:rPr>
          <w:rFonts w:ascii="Arial Narrow" w:eastAsia="Calibri" w:hAnsi="Arial Narrow" w:cs="Arial"/>
          <w:color w:val="000000"/>
          <w:sz w:val="24"/>
          <w:szCs w:val="24"/>
        </w:rPr>
        <w:t xml:space="preserve"> 1.</w:t>
      </w:r>
      <w:r w:rsidRPr="002249D2">
        <w:rPr>
          <w:rFonts w:ascii="Arial Narrow" w:eastAsia="Calibri" w:hAnsi="Arial Narrow" w:cs="Arial"/>
          <w:color w:val="000000"/>
          <w:sz w:val="24"/>
          <w:szCs w:val="24"/>
        </w:rPr>
        <w:tab/>
        <w:t>Projekt musi składać się z części opis</w:t>
      </w:r>
      <w:r w:rsidRPr="002249D2">
        <w:rPr>
          <w:rFonts w:ascii="Arial Narrow" w:eastAsia="Calibri" w:hAnsi="Arial Narrow" w:cs="TT745o00"/>
          <w:color w:val="000000"/>
          <w:sz w:val="24"/>
          <w:szCs w:val="24"/>
        </w:rPr>
        <w:t>owej oraz części graficznej.</w:t>
      </w:r>
    </w:p>
    <w:p w:rsidR="004B79C5" w:rsidRPr="002249D2" w:rsidRDefault="004B79C5" w:rsidP="004B79C5">
      <w:pPr>
        <w:autoSpaceDE w:val="0"/>
        <w:autoSpaceDN w:val="0"/>
        <w:adjustRightInd w:val="0"/>
        <w:spacing w:after="0" w:line="276" w:lineRule="auto"/>
        <w:ind w:left="1114" w:hanging="405"/>
        <w:jc w:val="both"/>
        <w:rPr>
          <w:rFonts w:ascii="Arial Narrow" w:eastAsia="Calibri" w:hAnsi="Arial Narrow" w:cs="TT745o00"/>
          <w:color w:val="000000"/>
          <w:sz w:val="24"/>
          <w:szCs w:val="24"/>
        </w:rPr>
      </w:pPr>
      <w:r w:rsidRPr="002249D2">
        <w:rPr>
          <w:rFonts w:ascii="Arial Narrow" w:eastAsia="Calibri" w:hAnsi="Arial Narrow" w:cs="TT744o00"/>
          <w:color w:val="000000"/>
          <w:sz w:val="24"/>
          <w:szCs w:val="24"/>
        </w:rPr>
        <w:t xml:space="preserve">1) </w:t>
      </w:r>
      <w:r w:rsidRPr="002249D2">
        <w:rPr>
          <w:rFonts w:ascii="Arial Narrow" w:eastAsia="Calibri" w:hAnsi="Arial Narrow" w:cs="TT744o00"/>
          <w:color w:val="000000"/>
          <w:sz w:val="24"/>
          <w:szCs w:val="24"/>
        </w:rPr>
        <w:tab/>
      </w:r>
      <w:r w:rsidRPr="002249D2">
        <w:rPr>
          <w:rFonts w:ascii="Arial Narrow" w:eastAsia="Calibri" w:hAnsi="Arial Narrow" w:cs="TT745o00"/>
          <w:color w:val="000000"/>
          <w:sz w:val="24"/>
          <w:szCs w:val="24"/>
        </w:rPr>
        <w:t>część opisowa Projektu nie może przekroczyć 1800 znaków (1 strona w formacie A4)                    i musi zawierać:</w:t>
      </w:r>
    </w:p>
    <w:p w:rsidR="004B79C5" w:rsidRPr="002249D2" w:rsidRDefault="004B79C5" w:rsidP="004B79C5">
      <w:pPr>
        <w:autoSpaceDE w:val="0"/>
        <w:autoSpaceDN w:val="0"/>
        <w:adjustRightInd w:val="0"/>
        <w:spacing w:after="0" w:line="276" w:lineRule="auto"/>
        <w:ind w:left="1416"/>
        <w:jc w:val="both"/>
        <w:rPr>
          <w:rFonts w:ascii="Arial Narrow" w:eastAsia="Calibri" w:hAnsi="Arial Narrow" w:cs="TT745o00"/>
          <w:color w:val="000000"/>
          <w:sz w:val="24"/>
          <w:szCs w:val="24"/>
        </w:rPr>
      </w:pPr>
      <w:r w:rsidRPr="002249D2">
        <w:rPr>
          <w:rFonts w:ascii="Arial Narrow" w:eastAsia="Calibri" w:hAnsi="Arial Narrow" w:cs="TT745o00"/>
          <w:color w:val="000000"/>
          <w:sz w:val="24"/>
          <w:szCs w:val="24"/>
        </w:rPr>
        <w:t xml:space="preserve">a) opis Projektu wykazujący zgodność koncepcji z oczekiwaniami Organizatora Konkursu określonymi w </w:t>
      </w:r>
      <w:r w:rsidRPr="002249D2">
        <w:rPr>
          <w:rFonts w:ascii="Arial Narrow" w:eastAsia="Calibri" w:hAnsi="Arial Narrow" w:cs="Arial"/>
          <w:bCs/>
          <w:sz w:val="24"/>
          <w:szCs w:val="24"/>
        </w:rPr>
        <w:t>§ 2</w:t>
      </w:r>
      <w:r w:rsidRPr="002249D2">
        <w:rPr>
          <w:rFonts w:ascii="Arial Narrow" w:eastAsia="Calibri" w:hAnsi="Arial Narrow" w:cs="Arial"/>
          <w:b/>
          <w:bCs/>
          <w:sz w:val="24"/>
          <w:szCs w:val="24"/>
        </w:rPr>
        <w:t xml:space="preserve"> </w:t>
      </w:r>
      <w:r w:rsidRPr="002249D2">
        <w:rPr>
          <w:rFonts w:ascii="Arial Narrow" w:eastAsia="Calibri" w:hAnsi="Arial Narrow" w:cs="TT745o00"/>
          <w:color w:val="000000"/>
          <w:sz w:val="24"/>
          <w:szCs w:val="24"/>
        </w:rPr>
        <w:t xml:space="preserve"> Regulaminu Konkursu,</w:t>
      </w:r>
    </w:p>
    <w:p w:rsidR="004B79C5" w:rsidRPr="002249D2" w:rsidRDefault="004B79C5" w:rsidP="004B79C5">
      <w:pPr>
        <w:autoSpaceDE w:val="0"/>
        <w:autoSpaceDN w:val="0"/>
        <w:adjustRightInd w:val="0"/>
        <w:spacing w:after="0" w:line="276" w:lineRule="auto"/>
        <w:ind w:left="1416"/>
        <w:jc w:val="both"/>
        <w:rPr>
          <w:rFonts w:ascii="Arial Narrow" w:eastAsia="Calibri" w:hAnsi="Arial Narrow" w:cs="TT745o00"/>
          <w:sz w:val="24"/>
          <w:szCs w:val="24"/>
        </w:rPr>
      </w:pPr>
      <w:r w:rsidRPr="002249D2">
        <w:rPr>
          <w:rFonts w:ascii="Arial Narrow" w:eastAsia="Calibri" w:hAnsi="Arial Narrow" w:cs="TT745o00"/>
          <w:sz w:val="24"/>
          <w:szCs w:val="24"/>
        </w:rPr>
        <w:t>b) wskazanie materiałów do zastosowania przy realizacji Projektu w stopniu umożliwiającym jego wykonanie.</w:t>
      </w:r>
    </w:p>
    <w:p w:rsidR="004B79C5" w:rsidRPr="002249D2" w:rsidRDefault="004B79C5" w:rsidP="004B79C5">
      <w:pPr>
        <w:autoSpaceDE w:val="0"/>
        <w:autoSpaceDN w:val="0"/>
        <w:adjustRightInd w:val="0"/>
        <w:spacing w:after="0" w:line="276" w:lineRule="auto"/>
        <w:jc w:val="both"/>
        <w:rPr>
          <w:rFonts w:ascii="Arial Narrow" w:eastAsia="Calibri" w:hAnsi="Arial Narrow" w:cs="TT745o00"/>
          <w:color w:val="000000"/>
          <w:sz w:val="24"/>
          <w:szCs w:val="24"/>
        </w:rPr>
      </w:pPr>
      <w:r w:rsidRPr="002249D2">
        <w:rPr>
          <w:rFonts w:ascii="Arial Narrow" w:eastAsia="Calibri" w:hAnsi="Arial Narrow" w:cs="TT744o00"/>
          <w:color w:val="000000"/>
          <w:sz w:val="24"/>
          <w:szCs w:val="24"/>
        </w:rPr>
        <w:lastRenderedPageBreak/>
        <w:t xml:space="preserve">      </w:t>
      </w:r>
      <w:r w:rsidRPr="002249D2">
        <w:rPr>
          <w:rFonts w:ascii="Arial Narrow" w:eastAsia="Calibri" w:hAnsi="Arial Narrow" w:cs="TT744o00"/>
          <w:color w:val="000000"/>
          <w:sz w:val="24"/>
          <w:szCs w:val="24"/>
        </w:rPr>
        <w:tab/>
        <w:t xml:space="preserve">2)   </w:t>
      </w:r>
      <w:r w:rsidRPr="002249D2">
        <w:rPr>
          <w:rFonts w:ascii="Arial Narrow" w:eastAsia="Calibri" w:hAnsi="Arial Narrow" w:cs="TT745o00"/>
          <w:color w:val="000000"/>
          <w:sz w:val="24"/>
          <w:szCs w:val="24"/>
        </w:rPr>
        <w:t>część graficzna projektu musi:</w:t>
      </w:r>
    </w:p>
    <w:p w:rsidR="004B79C5" w:rsidRPr="002249D2" w:rsidRDefault="004B79C5" w:rsidP="004B79C5">
      <w:pPr>
        <w:autoSpaceDE w:val="0"/>
        <w:autoSpaceDN w:val="0"/>
        <w:adjustRightInd w:val="0"/>
        <w:spacing w:after="0" w:line="276" w:lineRule="auto"/>
        <w:ind w:left="1416"/>
        <w:jc w:val="both"/>
        <w:rPr>
          <w:rFonts w:ascii="Arial Narrow" w:eastAsia="Calibri" w:hAnsi="Arial Narrow" w:cs="TT745o00"/>
          <w:color w:val="000000"/>
          <w:sz w:val="24"/>
          <w:szCs w:val="24"/>
        </w:rPr>
      </w:pPr>
      <w:r w:rsidRPr="002249D2">
        <w:rPr>
          <w:rFonts w:ascii="Arial Narrow" w:eastAsia="Calibri" w:hAnsi="Arial Narrow" w:cs="TT745o00"/>
          <w:color w:val="000000"/>
          <w:sz w:val="24"/>
          <w:szCs w:val="24"/>
        </w:rPr>
        <w:t>a) zawierać prezentację graficzną Projektu (wizualizacje, rysunki) – min. 2 do max. 4 plansz rozmiaru A4;</w:t>
      </w:r>
    </w:p>
    <w:p w:rsidR="004B79C5" w:rsidRPr="002249D2" w:rsidRDefault="004B79C5" w:rsidP="004B79C5">
      <w:pPr>
        <w:autoSpaceDE w:val="0"/>
        <w:autoSpaceDN w:val="0"/>
        <w:adjustRightInd w:val="0"/>
        <w:spacing w:after="0" w:line="276" w:lineRule="auto"/>
        <w:ind w:left="1416"/>
        <w:jc w:val="both"/>
        <w:rPr>
          <w:rFonts w:ascii="Arial Narrow" w:eastAsia="Calibri" w:hAnsi="Arial Narrow" w:cs="TT745o00"/>
          <w:color w:val="000000"/>
          <w:sz w:val="24"/>
          <w:szCs w:val="24"/>
        </w:rPr>
      </w:pPr>
      <w:r w:rsidRPr="002249D2">
        <w:rPr>
          <w:rFonts w:ascii="Arial Narrow" w:eastAsia="Calibri" w:hAnsi="Arial Narrow" w:cs="TT745o00"/>
          <w:color w:val="000000"/>
          <w:sz w:val="24"/>
          <w:szCs w:val="24"/>
        </w:rPr>
        <w:t xml:space="preserve">b) zostać dostarczona także na nośniku elektronicznym w formacie JPG 300 </w:t>
      </w:r>
      <w:proofErr w:type="spellStart"/>
      <w:r w:rsidRPr="002249D2">
        <w:rPr>
          <w:rFonts w:ascii="Arial Narrow" w:eastAsia="Calibri" w:hAnsi="Arial Narrow" w:cs="TT745o00"/>
          <w:color w:val="000000"/>
          <w:sz w:val="24"/>
          <w:szCs w:val="24"/>
        </w:rPr>
        <w:t>dpi</w:t>
      </w:r>
      <w:proofErr w:type="spellEnd"/>
      <w:r w:rsidRPr="002249D2">
        <w:rPr>
          <w:rFonts w:ascii="Arial Narrow" w:eastAsia="Calibri" w:hAnsi="Arial Narrow" w:cs="TT745o00"/>
          <w:color w:val="000000"/>
          <w:sz w:val="24"/>
          <w:szCs w:val="24"/>
        </w:rPr>
        <w:t xml:space="preserve"> lub PDF 300 </w:t>
      </w:r>
      <w:proofErr w:type="spellStart"/>
      <w:r w:rsidRPr="002249D2">
        <w:rPr>
          <w:rFonts w:ascii="Arial Narrow" w:eastAsia="Calibri" w:hAnsi="Arial Narrow" w:cs="TT745o00"/>
          <w:color w:val="000000"/>
          <w:sz w:val="24"/>
          <w:szCs w:val="24"/>
        </w:rPr>
        <w:t>dpi</w:t>
      </w:r>
      <w:proofErr w:type="spellEnd"/>
      <w:r w:rsidRPr="002249D2">
        <w:rPr>
          <w:rFonts w:ascii="Arial Narrow" w:eastAsia="Calibri" w:hAnsi="Arial Narrow" w:cs="TT745o00"/>
          <w:color w:val="000000"/>
          <w:sz w:val="24"/>
          <w:szCs w:val="24"/>
        </w:rPr>
        <w:t>.</w:t>
      </w:r>
    </w:p>
    <w:p w:rsidR="004B79C5" w:rsidRPr="002249D2" w:rsidRDefault="004B79C5" w:rsidP="004B79C5">
      <w:pPr>
        <w:tabs>
          <w:tab w:val="left" w:pos="709"/>
        </w:tabs>
        <w:autoSpaceDE w:val="0"/>
        <w:autoSpaceDN w:val="0"/>
        <w:adjustRightInd w:val="0"/>
        <w:spacing w:after="0" w:line="276" w:lineRule="auto"/>
        <w:ind w:left="709" w:hanging="349"/>
        <w:jc w:val="both"/>
        <w:rPr>
          <w:rFonts w:ascii="Arial Narrow" w:eastAsia="Calibri" w:hAnsi="Arial Narrow" w:cs="TT745o00"/>
          <w:color w:val="000000"/>
          <w:sz w:val="24"/>
          <w:szCs w:val="24"/>
        </w:rPr>
      </w:pPr>
      <w:r w:rsidRPr="002249D2">
        <w:rPr>
          <w:rFonts w:ascii="Arial Narrow" w:eastAsia="Calibri" w:hAnsi="Arial Narrow" w:cs="TT744o00"/>
          <w:color w:val="000000"/>
          <w:sz w:val="24"/>
          <w:szCs w:val="24"/>
        </w:rPr>
        <w:t xml:space="preserve">2.  </w:t>
      </w:r>
      <w:r w:rsidRPr="002249D2">
        <w:rPr>
          <w:rFonts w:ascii="Arial Narrow" w:eastAsia="Calibri" w:hAnsi="Arial Narrow" w:cs="TT745o00"/>
          <w:color w:val="000000"/>
          <w:sz w:val="24"/>
          <w:szCs w:val="24"/>
        </w:rPr>
        <w:t xml:space="preserve">Projekty niespełniające wymagań, o których mowa w Regulaminie Konkursu lub nadesłane                   po upływie terminu, o którym mowa w </w:t>
      </w:r>
      <w:r w:rsidRPr="002249D2">
        <w:rPr>
          <w:rFonts w:ascii="Arial Narrow" w:eastAsia="Calibri" w:hAnsi="Arial Narrow" w:cs="Arial"/>
          <w:bCs/>
          <w:sz w:val="24"/>
          <w:szCs w:val="24"/>
        </w:rPr>
        <w:t xml:space="preserve">§ 2 i § 3 </w:t>
      </w:r>
      <w:r w:rsidRPr="002249D2">
        <w:rPr>
          <w:rFonts w:ascii="Arial Narrow" w:eastAsia="Calibri" w:hAnsi="Arial Narrow" w:cs="TT745o00"/>
          <w:color w:val="000000"/>
          <w:sz w:val="24"/>
          <w:szCs w:val="24"/>
        </w:rPr>
        <w:t>Regulaminu, nie będą podlegały ocenie Komisji Konkursu.</w:t>
      </w: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5</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KRYTERIA OCENY</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numPr>
          <w:ilvl w:val="0"/>
          <w:numId w:val="3"/>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Projekty będą oceniane przez Komisję Konkursową w składzie wyznaczonym  przez Organizatora.</w:t>
      </w:r>
    </w:p>
    <w:p w:rsidR="004B79C5" w:rsidRPr="002249D2" w:rsidRDefault="004B79C5" w:rsidP="004B79C5">
      <w:pPr>
        <w:numPr>
          <w:ilvl w:val="0"/>
          <w:numId w:val="3"/>
        </w:numPr>
        <w:autoSpaceDE w:val="0"/>
        <w:autoSpaceDN w:val="0"/>
        <w:adjustRightInd w:val="0"/>
        <w:spacing w:after="0" w:line="276" w:lineRule="auto"/>
        <w:contextualSpacing/>
        <w:rPr>
          <w:rFonts w:ascii="Arial Narrow" w:eastAsia="Calibri" w:hAnsi="Arial Narrow" w:cs="Arial"/>
          <w:sz w:val="24"/>
          <w:szCs w:val="24"/>
        </w:rPr>
      </w:pPr>
      <w:r w:rsidRPr="002249D2">
        <w:rPr>
          <w:rFonts w:ascii="Arial Narrow" w:eastAsia="Times New Roman" w:hAnsi="Arial Narrow" w:cs="Calibri"/>
          <w:sz w:val="24"/>
          <w:szCs w:val="24"/>
          <w:lang w:eastAsia="pl-PL"/>
        </w:rPr>
        <w:t xml:space="preserve">Prace konkursowe będą oceniane zgodnie z następującymi kryteriami: </w:t>
      </w:r>
      <w:r w:rsidRPr="002249D2">
        <w:rPr>
          <w:rFonts w:ascii="Arial Narrow" w:eastAsia="Times New Roman" w:hAnsi="Arial Narrow" w:cs="Calibri"/>
          <w:sz w:val="24"/>
          <w:szCs w:val="24"/>
          <w:lang w:eastAsia="pl-PL"/>
        </w:rPr>
        <w:br/>
        <w:t xml:space="preserve">1) wartości projektowe: </w:t>
      </w:r>
      <w:r w:rsidRPr="002249D2">
        <w:rPr>
          <w:rFonts w:ascii="Arial Narrow" w:eastAsia="Times New Roman" w:hAnsi="Arial Narrow" w:cs="Calibri"/>
          <w:sz w:val="24"/>
          <w:szCs w:val="24"/>
          <w:lang w:eastAsia="pl-PL"/>
        </w:rPr>
        <w:br/>
        <w:t xml:space="preserve"> a) oddanie charakteru regionu,</w:t>
      </w:r>
      <w:r w:rsidRPr="002249D2">
        <w:rPr>
          <w:rFonts w:ascii="Arial Narrow" w:eastAsia="Times New Roman" w:hAnsi="Arial Narrow" w:cs="Calibri"/>
          <w:sz w:val="24"/>
          <w:szCs w:val="24"/>
          <w:lang w:eastAsia="pl-PL"/>
        </w:rPr>
        <w:br/>
        <w:t xml:space="preserve"> b) oryginalność, niepowtarzalność,</w:t>
      </w:r>
      <w:r w:rsidRPr="002249D2">
        <w:rPr>
          <w:rFonts w:ascii="Arial Narrow" w:eastAsia="Times New Roman" w:hAnsi="Arial Narrow" w:cs="Calibri"/>
          <w:sz w:val="24"/>
          <w:szCs w:val="24"/>
          <w:lang w:eastAsia="pl-PL"/>
        </w:rPr>
        <w:br/>
        <w:t xml:space="preserve">2) wartości marketingowe: </w:t>
      </w:r>
      <w:r w:rsidRPr="002249D2">
        <w:rPr>
          <w:rFonts w:ascii="Arial Narrow" w:eastAsia="Times New Roman" w:hAnsi="Arial Narrow" w:cs="Calibri"/>
          <w:sz w:val="24"/>
          <w:szCs w:val="24"/>
          <w:lang w:eastAsia="pl-PL"/>
        </w:rPr>
        <w:br/>
        <w:t xml:space="preserve"> a) łatwość rozpoznania i zapamiętywania,</w:t>
      </w:r>
      <w:r w:rsidRPr="002249D2">
        <w:rPr>
          <w:rFonts w:ascii="Arial Narrow" w:eastAsia="Times New Roman" w:hAnsi="Arial Narrow" w:cs="Calibri"/>
          <w:sz w:val="24"/>
          <w:szCs w:val="24"/>
          <w:lang w:eastAsia="pl-PL"/>
        </w:rPr>
        <w:br/>
        <w:t xml:space="preserve">3) wartości użytkowe: </w:t>
      </w:r>
      <w:r w:rsidRPr="002249D2">
        <w:rPr>
          <w:rFonts w:ascii="Arial Narrow" w:eastAsia="Times New Roman" w:hAnsi="Arial Narrow" w:cs="Calibri"/>
          <w:sz w:val="24"/>
          <w:szCs w:val="24"/>
          <w:lang w:eastAsia="pl-PL"/>
        </w:rPr>
        <w:br/>
        <w:t xml:space="preserve"> a) łatwa skalowalność i czytelność w różnych skalach,</w:t>
      </w:r>
      <w:r w:rsidRPr="002249D2">
        <w:rPr>
          <w:rFonts w:ascii="Arial Narrow" w:eastAsia="Times New Roman" w:hAnsi="Arial Narrow" w:cs="Calibri"/>
          <w:sz w:val="24"/>
          <w:szCs w:val="24"/>
          <w:lang w:eastAsia="pl-PL"/>
        </w:rPr>
        <w:br/>
        <w:t xml:space="preserve"> b) funkcjonowanie w wersji barwnej i czarno-białej</w:t>
      </w:r>
      <w:r w:rsidRPr="002249D2">
        <w:rPr>
          <w:rFonts w:ascii="Calibri" w:eastAsia="Times New Roman" w:hAnsi="Calibri" w:cs="Calibri"/>
          <w:sz w:val="24"/>
          <w:szCs w:val="24"/>
          <w:lang w:eastAsia="pl-PL"/>
        </w:rPr>
        <w:t>.</w:t>
      </w:r>
    </w:p>
    <w:p w:rsidR="004B79C5" w:rsidRPr="002249D2" w:rsidRDefault="004B79C5" w:rsidP="004B79C5">
      <w:pPr>
        <w:numPr>
          <w:ilvl w:val="0"/>
          <w:numId w:val="3"/>
        </w:numPr>
        <w:autoSpaceDE w:val="0"/>
        <w:autoSpaceDN w:val="0"/>
        <w:adjustRightInd w:val="0"/>
        <w:spacing w:after="0" w:line="276" w:lineRule="auto"/>
        <w:contextualSpacing/>
        <w:rPr>
          <w:rFonts w:ascii="Arial Narrow" w:eastAsia="Calibri" w:hAnsi="Arial Narrow" w:cs="Arial"/>
          <w:sz w:val="24"/>
          <w:szCs w:val="24"/>
        </w:rPr>
      </w:pPr>
      <w:r w:rsidRPr="002249D2">
        <w:rPr>
          <w:rFonts w:ascii="Arial Narrow" w:eastAsia="Calibri" w:hAnsi="Arial Narrow" w:cs="Arial"/>
          <w:sz w:val="24"/>
          <w:szCs w:val="24"/>
        </w:rPr>
        <w:t xml:space="preserve">Komisja Konkursowa dokona oceny prac w terminie do 25 października 2021 r. </w:t>
      </w:r>
    </w:p>
    <w:p w:rsidR="004B79C5" w:rsidRPr="002249D2" w:rsidRDefault="004B79C5" w:rsidP="004B79C5">
      <w:pPr>
        <w:numPr>
          <w:ilvl w:val="0"/>
          <w:numId w:val="3"/>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Decyzja Komisji Konkursowej  jest ostateczna i nie podlega zaskarżeniu.</w:t>
      </w:r>
    </w:p>
    <w:p w:rsidR="004B79C5" w:rsidRPr="002249D2" w:rsidRDefault="004B79C5" w:rsidP="004B79C5">
      <w:pPr>
        <w:numPr>
          <w:ilvl w:val="0"/>
          <w:numId w:val="3"/>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Z rozstrzygnięcia Konkursu zostanie sporządzony protokół, który podpisują członkowie Komisji Konkursowej uczestniczący w posiedzeniu.</w:t>
      </w:r>
    </w:p>
    <w:p w:rsidR="004B79C5" w:rsidRPr="002249D2" w:rsidRDefault="004B79C5" w:rsidP="004B79C5">
      <w:pPr>
        <w:numPr>
          <w:ilvl w:val="0"/>
          <w:numId w:val="3"/>
        </w:numPr>
        <w:tabs>
          <w:tab w:val="left" w:pos="2127"/>
        </w:tabs>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Laureat (w przypadku pracy zbiorowej – Laureaci) Konkursu zostanie powiadomiony telefonicznie lub pisemnie o wynikach Konkursu oraz sposobie przekazania nagrody. Dodatkowo wyniki Konkursu zostaną umieszczone na stronie internetowej Organizatora – </w:t>
      </w:r>
      <w:hyperlink r:id="rId7" w:history="1">
        <w:r w:rsidRPr="002249D2">
          <w:rPr>
            <w:rFonts w:ascii="Arial Narrow" w:eastAsia="Calibri" w:hAnsi="Arial Narrow" w:cs="Arial"/>
            <w:b/>
            <w:color w:val="0000FF"/>
            <w:sz w:val="24"/>
            <w:szCs w:val="24"/>
            <w:u w:val="single"/>
          </w:rPr>
          <w:t>www.kartuskipowiat.pl</w:t>
        </w:r>
      </w:hyperlink>
      <w:r w:rsidRPr="002249D2">
        <w:rPr>
          <w:rFonts w:ascii="Arial Narrow" w:eastAsia="Calibri" w:hAnsi="Arial Narrow" w:cs="Arial"/>
          <w:b/>
          <w:sz w:val="24"/>
          <w:szCs w:val="24"/>
        </w:rPr>
        <w:t xml:space="preserve"> .</w:t>
      </w:r>
    </w:p>
    <w:p w:rsidR="004B79C5" w:rsidRPr="002249D2" w:rsidRDefault="004B79C5" w:rsidP="004B79C5">
      <w:pPr>
        <w:tabs>
          <w:tab w:val="left" w:pos="2127"/>
        </w:tabs>
        <w:autoSpaceDE w:val="0"/>
        <w:autoSpaceDN w:val="0"/>
        <w:adjustRightInd w:val="0"/>
        <w:spacing w:after="0" w:line="240" w:lineRule="auto"/>
        <w:rPr>
          <w:rFonts w:ascii="Arial Narrow" w:eastAsia="Calibri" w:hAnsi="Arial Narrow" w:cs="Arial"/>
          <w:b/>
          <w:bCs/>
          <w:sz w:val="24"/>
          <w:szCs w:val="24"/>
        </w:rPr>
      </w:pPr>
    </w:p>
    <w:p w:rsidR="004B79C5" w:rsidRPr="002249D2" w:rsidRDefault="004B79C5" w:rsidP="004B79C5">
      <w:pPr>
        <w:tabs>
          <w:tab w:val="left" w:pos="2127"/>
        </w:tabs>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tabs>
          <w:tab w:val="left" w:pos="2127"/>
        </w:tabs>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6</w:t>
      </w:r>
    </w:p>
    <w:p w:rsidR="004B79C5" w:rsidRPr="002249D2" w:rsidRDefault="004B79C5" w:rsidP="004B79C5">
      <w:pPr>
        <w:tabs>
          <w:tab w:val="left" w:pos="2127"/>
        </w:tabs>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NAGRODY</w:t>
      </w:r>
    </w:p>
    <w:p w:rsidR="004B79C5" w:rsidRPr="002249D2" w:rsidRDefault="004B79C5" w:rsidP="004B79C5">
      <w:pPr>
        <w:tabs>
          <w:tab w:val="left" w:pos="2127"/>
        </w:tabs>
        <w:autoSpaceDE w:val="0"/>
        <w:autoSpaceDN w:val="0"/>
        <w:adjustRightInd w:val="0"/>
        <w:spacing w:after="0" w:line="276" w:lineRule="auto"/>
        <w:jc w:val="center"/>
        <w:rPr>
          <w:rFonts w:ascii="Arial Narrow" w:eastAsia="Calibri" w:hAnsi="Arial Narrow" w:cs="Arial"/>
          <w:b/>
          <w:bCs/>
          <w:sz w:val="24"/>
          <w:szCs w:val="24"/>
        </w:rPr>
      </w:pPr>
    </w:p>
    <w:p w:rsidR="004B79C5" w:rsidRPr="002249D2" w:rsidRDefault="004B79C5" w:rsidP="004B79C5">
      <w:pPr>
        <w:numPr>
          <w:ilvl w:val="0"/>
          <w:numId w:val="8"/>
        </w:numPr>
        <w:tabs>
          <w:tab w:val="left" w:pos="360"/>
          <w:tab w:val="left" w:pos="2127"/>
        </w:tabs>
        <w:spacing w:after="120" w:line="276" w:lineRule="auto"/>
        <w:ind w:left="709"/>
        <w:contextualSpacing/>
        <w:jc w:val="both"/>
        <w:rPr>
          <w:rFonts w:ascii="Arial Narrow" w:eastAsia="Calibri" w:hAnsi="Arial Narrow" w:cs="Tahoma"/>
          <w:sz w:val="24"/>
          <w:szCs w:val="24"/>
        </w:rPr>
      </w:pPr>
      <w:r w:rsidRPr="002249D2">
        <w:rPr>
          <w:rFonts w:ascii="Arial Narrow" w:eastAsia="Calibri" w:hAnsi="Arial Narrow" w:cs="Tahoma"/>
          <w:sz w:val="24"/>
          <w:szCs w:val="24"/>
        </w:rPr>
        <w:t xml:space="preserve">Organizator przewiduje nagrodę dla Uczestnika, którego praca zostanie wybrana przez Komisję Konkursową, jako zwycięską w wysokości </w:t>
      </w:r>
      <w:r w:rsidRPr="002249D2">
        <w:rPr>
          <w:rFonts w:ascii="Arial Narrow" w:eastAsia="Calibri" w:hAnsi="Arial Narrow" w:cs="Tahoma"/>
          <w:b/>
          <w:sz w:val="24"/>
          <w:szCs w:val="24"/>
        </w:rPr>
        <w:t xml:space="preserve">2.500,00 złotych brutto (słownie: dwa tysiące pięćset złotych 00/100 ).  </w:t>
      </w:r>
    </w:p>
    <w:p w:rsidR="004B79C5" w:rsidRPr="002249D2" w:rsidRDefault="004B79C5" w:rsidP="004B79C5">
      <w:pPr>
        <w:numPr>
          <w:ilvl w:val="0"/>
          <w:numId w:val="8"/>
        </w:numPr>
        <w:tabs>
          <w:tab w:val="left" w:pos="360"/>
          <w:tab w:val="left" w:pos="2127"/>
        </w:tabs>
        <w:spacing w:after="120" w:line="276" w:lineRule="auto"/>
        <w:ind w:left="709"/>
        <w:contextualSpacing/>
        <w:jc w:val="both"/>
        <w:rPr>
          <w:rFonts w:ascii="Arial Narrow" w:eastAsia="Calibri" w:hAnsi="Arial Narrow" w:cs="Tahoma"/>
          <w:sz w:val="24"/>
          <w:szCs w:val="24"/>
        </w:rPr>
      </w:pPr>
      <w:r w:rsidRPr="002249D2">
        <w:rPr>
          <w:rFonts w:ascii="Arial Narrow" w:eastAsia="Calibri" w:hAnsi="Arial Narrow" w:cs="Tahoma"/>
          <w:sz w:val="24"/>
          <w:szCs w:val="24"/>
        </w:rPr>
        <w:t xml:space="preserve">W przypadku pracy zbiorowej, nagroda opisana w ust. 1 dotyczy całego zespołu zgłaszającego Projekt. </w:t>
      </w:r>
    </w:p>
    <w:p w:rsidR="004B79C5" w:rsidRPr="002249D2" w:rsidRDefault="004B79C5" w:rsidP="004B79C5">
      <w:pPr>
        <w:tabs>
          <w:tab w:val="left" w:pos="360"/>
          <w:tab w:val="left" w:pos="2127"/>
        </w:tabs>
        <w:spacing w:after="120" w:line="276" w:lineRule="auto"/>
        <w:jc w:val="both"/>
        <w:rPr>
          <w:rFonts w:ascii="Arial Narrow" w:eastAsia="Calibri" w:hAnsi="Arial Narrow" w:cs="Tahoma"/>
          <w:sz w:val="24"/>
          <w:szCs w:val="24"/>
        </w:rPr>
      </w:pPr>
    </w:p>
    <w:p w:rsidR="004B79C5" w:rsidRPr="002249D2" w:rsidRDefault="004B79C5" w:rsidP="004B79C5">
      <w:pPr>
        <w:tabs>
          <w:tab w:val="left" w:pos="360"/>
          <w:tab w:val="left" w:pos="2127"/>
        </w:tabs>
        <w:spacing w:after="120" w:line="276" w:lineRule="auto"/>
        <w:jc w:val="both"/>
        <w:rPr>
          <w:rFonts w:ascii="Arial Narrow" w:eastAsia="Calibri" w:hAnsi="Arial Narrow" w:cs="Tahoma"/>
          <w:sz w:val="24"/>
          <w:szCs w:val="24"/>
        </w:rPr>
      </w:pPr>
    </w:p>
    <w:p w:rsidR="004B79C5" w:rsidRPr="002249D2" w:rsidRDefault="004B79C5" w:rsidP="004B79C5">
      <w:pPr>
        <w:tabs>
          <w:tab w:val="left" w:pos="360"/>
          <w:tab w:val="left" w:pos="2127"/>
        </w:tabs>
        <w:spacing w:after="120" w:line="276" w:lineRule="auto"/>
        <w:jc w:val="both"/>
        <w:rPr>
          <w:rFonts w:ascii="Arial Narrow" w:eastAsia="Calibri" w:hAnsi="Arial Narrow" w:cs="Tahoma"/>
          <w:sz w:val="24"/>
          <w:szCs w:val="24"/>
        </w:rPr>
      </w:pPr>
    </w:p>
    <w:p w:rsidR="004B79C5" w:rsidRPr="002249D2" w:rsidRDefault="004B79C5" w:rsidP="004B79C5">
      <w:pPr>
        <w:autoSpaceDE w:val="0"/>
        <w:autoSpaceDN w:val="0"/>
        <w:adjustRightInd w:val="0"/>
        <w:spacing w:after="0" w:line="240" w:lineRule="auto"/>
        <w:ind w:left="720"/>
        <w:contextualSpacing/>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7</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O</w:t>
      </w:r>
      <w:r w:rsidRPr="002249D2">
        <w:rPr>
          <w:rFonts w:ascii="Arial Narrow" w:eastAsia="Arial,Bold" w:hAnsi="Arial Narrow" w:cs="Arial,Bold"/>
          <w:b/>
          <w:bCs/>
          <w:sz w:val="24"/>
          <w:szCs w:val="24"/>
        </w:rPr>
        <w:t>Ś</w:t>
      </w:r>
      <w:r w:rsidRPr="002249D2">
        <w:rPr>
          <w:rFonts w:ascii="Arial Narrow" w:eastAsia="Calibri" w:hAnsi="Arial Narrow" w:cs="Arial"/>
          <w:b/>
          <w:bCs/>
          <w:sz w:val="24"/>
          <w:szCs w:val="24"/>
        </w:rPr>
        <w:t>WIADCZENIA O PRAWACH AUTORSKICH</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numPr>
          <w:ilvl w:val="0"/>
          <w:numId w:val="6"/>
        </w:numPr>
        <w:tabs>
          <w:tab w:val="left" w:pos="426"/>
        </w:tabs>
        <w:suppressAutoHyphens/>
        <w:spacing w:after="0" w:line="276" w:lineRule="auto"/>
        <w:ind w:hanging="294"/>
        <w:contextualSpacing/>
        <w:jc w:val="both"/>
        <w:rPr>
          <w:rFonts w:ascii="Arial Narrow" w:eastAsia="Calibri" w:hAnsi="Arial Narrow" w:cs="Tahoma"/>
          <w:sz w:val="24"/>
          <w:szCs w:val="24"/>
        </w:rPr>
      </w:pPr>
      <w:r w:rsidRPr="002249D2">
        <w:rPr>
          <w:rFonts w:ascii="Arial Narrow" w:eastAsia="Calibri" w:hAnsi="Arial Narrow" w:cs="Tahoma"/>
          <w:spacing w:val="-1"/>
          <w:sz w:val="24"/>
          <w:szCs w:val="24"/>
        </w:rPr>
        <w:t>Wszyscy Uczestnicy Konkursu, składając pracę konkursową, p</w:t>
      </w:r>
      <w:r w:rsidRPr="002249D2">
        <w:rPr>
          <w:rFonts w:ascii="Arial Narrow" w:eastAsia="Calibri" w:hAnsi="Arial Narrow" w:cs="Tahoma"/>
          <w:sz w:val="24"/>
          <w:szCs w:val="24"/>
        </w:rPr>
        <w:t>rzenoszą tym samym na Organizatora prawa autorskie majątkowe do całości złożonej pracy na wszelkich polach eksploatacji.</w:t>
      </w:r>
    </w:p>
    <w:p w:rsidR="004B79C5" w:rsidRPr="002249D2" w:rsidRDefault="004B79C5" w:rsidP="004B79C5">
      <w:pPr>
        <w:numPr>
          <w:ilvl w:val="0"/>
          <w:numId w:val="6"/>
        </w:numPr>
        <w:autoSpaceDE w:val="0"/>
        <w:autoSpaceDN w:val="0"/>
        <w:adjustRightInd w:val="0"/>
        <w:spacing w:after="0" w:line="276" w:lineRule="auto"/>
        <w:ind w:left="709" w:hanging="283"/>
        <w:contextualSpacing/>
        <w:jc w:val="both"/>
        <w:rPr>
          <w:rFonts w:ascii="Arial Narrow" w:eastAsia="Calibri" w:hAnsi="Arial Narrow" w:cs="TimesNewRomanPSMT"/>
          <w:sz w:val="24"/>
          <w:szCs w:val="24"/>
        </w:rPr>
      </w:pPr>
      <w:r w:rsidRPr="002249D2">
        <w:rPr>
          <w:rFonts w:ascii="Arial Narrow" w:eastAsia="Calibri" w:hAnsi="Arial Narrow" w:cs="Tahoma"/>
          <w:spacing w:val="-1"/>
          <w:sz w:val="24"/>
          <w:szCs w:val="24"/>
        </w:rPr>
        <w:t xml:space="preserve">Uczestnik Konkursu zgadza się na nieodpłatne przeniesienie na Powiat Kartuski </w:t>
      </w:r>
      <w:r w:rsidRPr="002249D2">
        <w:rPr>
          <w:rFonts w:ascii="Arial Narrow" w:eastAsia="Calibri" w:hAnsi="Arial Narrow" w:cs="Tahoma"/>
          <w:sz w:val="24"/>
          <w:szCs w:val="24"/>
        </w:rPr>
        <w:t>własności egzemplarzy pracy konkursowej (forma pisemna oraz elektroniczna).</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8</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OCHRONA DANYCH OSOBOWYCH - RODO</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Wszelkie dane osobowe uzyskane od Uczestników Konkursu będą przetwarzane przez Organizatora wyłącznie w celu prawidłowego przeprowadzenia Konkursu na zasadach określonych w Rozporządzeniu Parlamentu Europejskiego i Rady (UE) 2016/679 z dnia 27.04.2016 r. w sprawie ochrony osób fizycznych w związku z przetwarzaniem danych osobowych i w sprawie swobodnego przepływu takich danych oraz uchylenia dyrektywy 95/46/WE (ogólne rozporządzenie o ochronie danych), zwane dalej RODO oraz ustawie z dnia 10 maja 2018 r. o ochronie danych osobowych (Dz.U. z 2018 r. poz. 1000).</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Organizator Konkursu zobowiązuje się do stosowania zasady poufności dotyczącej pozyskanych w ramach Konkursu danych osobowych oraz innych informacji i zobowiązuje się nie udostępniać ich osobom trzecim, chyba że za pisemną zgodą osoby, której dane dotyczą.</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Klauzula informacyjna dot. przetwarzania danych osobowych zgodnie z art. 13 ust. 1 i 2 RODO.</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 xml:space="preserve">Organizator Konkursu informuje, że Administratorem danych osobowych przetwarzanych </w:t>
      </w:r>
      <w:r w:rsidRPr="002249D2">
        <w:rPr>
          <w:rFonts w:ascii="Arial Narrow" w:eastAsia="Calibri" w:hAnsi="Arial Narrow" w:cs="Times New Roman"/>
          <w:sz w:val="24"/>
          <w:szCs w:val="24"/>
        </w:rPr>
        <w:br/>
        <w:t xml:space="preserve">w Starostwie Powiatowym w Kartuzach udostępnionych przez uczestników Konkursu jest Starosta Kartuski  ul. Dworcowa 1 83-300 Kartuzy, tel. 58 681 03 28.  </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W sprawach z zakresu ochrony danych osobowych możliwy jest kontakt z inspektorem ochrony danych:  Michalina Treder, ul. Gdańska 21, 83-300 Kartuzy tel. 534 086 656,</w:t>
      </w:r>
      <w:r w:rsidRPr="002249D2">
        <w:rPr>
          <w:rFonts w:ascii="Arial Narrow" w:eastAsia="Calibri" w:hAnsi="Arial Narrow" w:cs="Times New Roman"/>
          <w:sz w:val="24"/>
          <w:szCs w:val="24"/>
        </w:rPr>
        <w:br/>
        <w:t xml:space="preserve"> e-mail:iod@kartuskipowiat.pl.</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Podstawą prawną przetwarzania danych Uczestników jest art. 6 ust. 1 lit. a RODO.</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 xml:space="preserve">Dane osobowe Uczestników Konkursu zawarte w poczcie elektronicznej będą przetwarzane do czasu zakończenia procedury konkursowej. Wnioski w postaci papierowej zostaną protokolarnie zniszczone do końca roku kalendarzowego. </w:t>
      </w:r>
    </w:p>
    <w:p w:rsidR="004B79C5" w:rsidRPr="002249D2" w:rsidRDefault="004B79C5" w:rsidP="004B79C5">
      <w:pPr>
        <w:numPr>
          <w:ilvl w:val="0"/>
          <w:numId w:val="11"/>
        </w:numPr>
        <w:autoSpaceDE w:val="0"/>
        <w:autoSpaceDN w:val="0"/>
        <w:adjustRightInd w:val="0"/>
        <w:spacing w:after="0" w:line="276" w:lineRule="auto"/>
        <w:jc w:val="both"/>
        <w:rPr>
          <w:rFonts w:ascii="Arial Narrow" w:eastAsia="Calibri" w:hAnsi="Arial Narrow" w:cs="Times New Roman"/>
          <w:sz w:val="24"/>
          <w:szCs w:val="24"/>
        </w:rPr>
      </w:pPr>
      <w:r w:rsidRPr="002249D2">
        <w:rPr>
          <w:rFonts w:ascii="Arial Narrow" w:eastAsia="Calibri" w:hAnsi="Arial Narrow" w:cs="Times New Roman"/>
          <w:sz w:val="24"/>
          <w:szCs w:val="24"/>
        </w:rPr>
        <w:t>Przekazanie przez Uczestników Konkursu danych osobowych organizatorowi ma charakter dobrowolny, i jest niezbędne do udziału w Konkursie. Uczestnikom Konkursu przysługuje prawo dostępu do swoich danych oraz prawo żądania ich sprostowania, sprzeciwu, ich usunięcia po upływie wskazanych okresów lub ograniczenia ich przetwarzania. Przysługuje również prawo do cofnięcia zgody w dowolnym momencie. Wycofanie zgody nie ma wpływu na przetwarzanie danych osobowych do momentu jej wycofania. Uczestnikom Konkursu przysługuje prawo do wniesienia skargi do organu nadzorczego, którym jest Prezes Urzędu Ochrony Danych Osobowych, na przetwarzanie danych, które jest niezgodne z przepisami prawa. (Prezes Urzędu Ochrony Danych Osobowych, 00-193 Warszawa, ul. Stawki 2, tel. 22 531 03 00).</w:t>
      </w:r>
    </w:p>
    <w:p w:rsidR="004B79C5" w:rsidRPr="002249D2" w:rsidRDefault="004B79C5" w:rsidP="004B79C5">
      <w:pPr>
        <w:autoSpaceDE w:val="0"/>
        <w:autoSpaceDN w:val="0"/>
        <w:adjustRightInd w:val="0"/>
        <w:spacing w:after="0" w:line="276" w:lineRule="auto"/>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rPr>
          <w:rFonts w:ascii="Arial Narrow" w:eastAsia="Calibri" w:hAnsi="Arial Narrow" w:cs="Arial"/>
          <w:b/>
          <w:bCs/>
          <w:sz w:val="24"/>
          <w:szCs w:val="24"/>
        </w:rPr>
      </w:pP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 9</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r w:rsidRPr="002249D2">
        <w:rPr>
          <w:rFonts w:ascii="Arial Narrow" w:eastAsia="Calibri" w:hAnsi="Arial Narrow" w:cs="Arial"/>
          <w:b/>
          <w:bCs/>
          <w:sz w:val="24"/>
          <w:szCs w:val="24"/>
        </w:rPr>
        <w:t>POSTANOWIENIA KO</w:t>
      </w:r>
      <w:r w:rsidRPr="002249D2">
        <w:rPr>
          <w:rFonts w:ascii="Arial Narrow" w:eastAsia="Arial,Bold" w:hAnsi="Arial Narrow" w:cs="Arial,Bold"/>
          <w:b/>
          <w:bCs/>
          <w:sz w:val="24"/>
          <w:szCs w:val="24"/>
        </w:rPr>
        <w:t>Ń</w:t>
      </w:r>
      <w:r w:rsidRPr="002249D2">
        <w:rPr>
          <w:rFonts w:ascii="Arial Narrow" w:eastAsia="Calibri" w:hAnsi="Arial Narrow" w:cs="Arial"/>
          <w:b/>
          <w:bCs/>
          <w:sz w:val="24"/>
          <w:szCs w:val="24"/>
        </w:rPr>
        <w:t>COWE</w:t>
      </w:r>
    </w:p>
    <w:p w:rsidR="004B79C5" w:rsidRPr="002249D2" w:rsidRDefault="004B79C5" w:rsidP="004B79C5">
      <w:pPr>
        <w:autoSpaceDE w:val="0"/>
        <w:autoSpaceDN w:val="0"/>
        <w:adjustRightInd w:val="0"/>
        <w:spacing w:after="0" w:line="240" w:lineRule="auto"/>
        <w:jc w:val="center"/>
        <w:rPr>
          <w:rFonts w:ascii="Arial Narrow" w:eastAsia="Calibri" w:hAnsi="Arial Narrow" w:cs="Arial"/>
          <w:b/>
          <w:bCs/>
          <w:sz w:val="24"/>
          <w:szCs w:val="24"/>
        </w:rPr>
      </w:pPr>
    </w:p>
    <w:p w:rsidR="004B79C5" w:rsidRPr="002249D2" w:rsidRDefault="004B79C5" w:rsidP="004B79C5">
      <w:pPr>
        <w:numPr>
          <w:ilvl w:val="0"/>
          <w:numId w:val="4"/>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Laureaci nagrodzonych prac zachowują prawo do wykorzystania informacji o wygranej                        w niniejszym Konkursie.</w:t>
      </w:r>
    </w:p>
    <w:p w:rsidR="004B79C5" w:rsidRPr="002249D2" w:rsidRDefault="004B79C5" w:rsidP="004B79C5">
      <w:pPr>
        <w:numPr>
          <w:ilvl w:val="0"/>
          <w:numId w:val="4"/>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Laureat wyraża zgodę na publikację imienia i nazwiska w mediach, w szczególności na stronie </w:t>
      </w:r>
      <w:hyperlink r:id="rId8" w:history="1">
        <w:r w:rsidRPr="002249D2">
          <w:rPr>
            <w:rFonts w:ascii="Arial Narrow" w:eastAsia="Calibri" w:hAnsi="Arial Narrow" w:cs="Arial"/>
            <w:color w:val="0000FF"/>
            <w:sz w:val="24"/>
            <w:szCs w:val="24"/>
            <w:u w:val="single"/>
          </w:rPr>
          <w:t>www.kartuskipowiat.pl</w:t>
        </w:r>
      </w:hyperlink>
      <w:r w:rsidRPr="002249D2">
        <w:rPr>
          <w:rFonts w:ascii="Arial Narrow" w:eastAsia="Calibri" w:hAnsi="Arial Narrow" w:cs="Arial"/>
          <w:sz w:val="24"/>
          <w:szCs w:val="24"/>
        </w:rPr>
        <w:t>.</w:t>
      </w:r>
    </w:p>
    <w:p w:rsidR="004B79C5" w:rsidRPr="002249D2" w:rsidRDefault="004B79C5" w:rsidP="004B79C5">
      <w:pPr>
        <w:numPr>
          <w:ilvl w:val="0"/>
          <w:numId w:val="4"/>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Regulamin Konkursu oraz Formularz Zgłoszeniowy są udostępnione na stronie internetowej Organizatora – </w:t>
      </w:r>
      <w:hyperlink r:id="rId9" w:history="1">
        <w:r w:rsidRPr="002249D2">
          <w:rPr>
            <w:rFonts w:ascii="Arial Narrow" w:eastAsia="Calibri" w:hAnsi="Arial Narrow" w:cs="Arial"/>
            <w:b/>
            <w:color w:val="0000FF"/>
            <w:sz w:val="24"/>
            <w:szCs w:val="24"/>
            <w:u w:val="single"/>
          </w:rPr>
          <w:t>www.kartuskipowiat.pl</w:t>
        </w:r>
      </w:hyperlink>
    </w:p>
    <w:p w:rsidR="004B79C5" w:rsidRPr="002249D2" w:rsidRDefault="004B79C5" w:rsidP="004B79C5">
      <w:pPr>
        <w:numPr>
          <w:ilvl w:val="0"/>
          <w:numId w:val="4"/>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Organizator Konkursu zastrzega sobie prawo odwołania Konkursu w każdym czasie.</w:t>
      </w:r>
    </w:p>
    <w:p w:rsidR="004B79C5" w:rsidRPr="002249D2" w:rsidRDefault="004B79C5" w:rsidP="004B79C5">
      <w:pPr>
        <w:numPr>
          <w:ilvl w:val="0"/>
          <w:numId w:val="4"/>
        </w:numPr>
        <w:autoSpaceDE w:val="0"/>
        <w:autoSpaceDN w:val="0"/>
        <w:adjustRightInd w:val="0"/>
        <w:spacing w:after="0" w:line="276" w:lineRule="auto"/>
        <w:contextualSpacing/>
        <w:jc w:val="both"/>
        <w:rPr>
          <w:rFonts w:ascii="Arial Narrow" w:eastAsia="Calibri" w:hAnsi="Arial Narrow" w:cs="Arial"/>
          <w:sz w:val="24"/>
          <w:szCs w:val="24"/>
        </w:rPr>
      </w:pPr>
      <w:r w:rsidRPr="002249D2">
        <w:rPr>
          <w:rFonts w:ascii="Arial Narrow" w:eastAsia="Calibri" w:hAnsi="Arial Narrow" w:cs="Arial"/>
          <w:sz w:val="24"/>
          <w:szCs w:val="24"/>
        </w:rPr>
        <w:t>Regulamin Konkursu oraz Formularz Zgłoszeniowy dostępne są także w siedzibie Wydziału Edukacji, Kultury i Promocji Starostwa Powiatowego w Kartuzach przy ul. Gdańskiej 26, a szczegółowe informacje o Konkursie można uzyskać, pisząc na</w:t>
      </w:r>
      <w:r w:rsidRPr="002249D2">
        <w:rPr>
          <w:rFonts w:ascii="Arial Narrow" w:eastAsia="Calibri" w:hAnsi="Arial Narrow" w:cs="Arial"/>
          <w:color w:val="FF0000"/>
          <w:sz w:val="24"/>
          <w:szCs w:val="24"/>
        </w:rPr>
        <w:t xml:space="preserve"> </w:t>
      </w:r>
      <w:r w:rsidRPr="002249D2">
        <w:rPr>
          <w:rFonts w:ascii="Arial Narrow" w:eastAsia="Calibri" w:hAnsi="Arial Narrow" w:cs="Arial"/>
          <w:sz w:val="24"/>
          <w:szCs w:val="24"/>
        </w:rPr>
        <w:t xml:space="preserve">adres: </w:t>
      </w:r>
      <w:hyperlink r:id="rId10" w:history="1">
        <w:r w:rsidRPr="002249D2">
          <w:rPr>
            <w:rFonts w:ascii="Arial Narrow" w:eastAsia="Calibri" w:hAnsi="Arial Narrow" w:cs="Arial"/>
            <w:color w:val="0000FF"/>
            <w:sz w:val="24"/>
            <w:szCs w:val="24"/>
            <w:u w:val="single"/>
          </w:rPr>
          <w:t>kultura@kartuskipowiat.pl</w:t>
        </w:r>
      </w:hyperlink>
      <w:r w:rsidRPr="002249D2">
        <w:rPr>
          <w:rFonts w:ascii="Arial Narrow" w:eastAsia="Calibri" w:hAnsi="Arial Narrow" w:cs="Arial"/>
          <w:sz w:val="24"/>
          <w:szCs w:val="24"/>
        </w:rPr>
        <w:t>.</w:t>
      </w:r>
    </w:p>
    <w:p w:rsidR="004B79C5" w:rsidRPr="002249D2" w:rsidRDefault="004B79C5" w:rsidP="004B79C5">
      <w:pPr>
        <w:autoSpaceDE w:val="0"/>
        <w:autoSpaceDN w:val="0"/>
        <w:adjustRightInd w:val="0"/>
        <w:spacing w:after="0" w:line="276" w:lineRule="auto"/>
        <w:ind w:left="644"/>
        <w:contextualSpacing/>
        <w:jc w:val="both"/>
        <w:rPr>
          <w:rFonts w:ascii="Arial Narrow" w:eastAsia="Calibri" w:hAnsi="Arial Narrow" w:cs="Arial"/>
          <w:sz w:val="24"/>
          <w:szCs w:val="24"/>
        </w:rPr>
      </w:pPr>
      <w:r w:rsidRPr="002249D2">
        <w:rPr>
          <w:rFonts w:ascii="Arial Narrow" w:eastAsia="Calibri" w:hAnsi="Arial Narrow" w:cs="Arial"/>
          <w:sz w:val="24"/>
          <w:szCs w:val="24"/>
        </w:rPr>
        <w:t xml:space="preserve"> </w:t>
      </w: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4B79C5" w:rsidRPr="002249D2" w:rsidRDefault="004B79C5" w:rsidP="004B79C5">
      <w:pPr>
        <w:autoSpaceDE w:val="0"/>
        <w:autoSpaceDN w:val="0"/>
        <w:adjustRightInd w:val="0"/>
        <w:spacing w:after="0" w:line="276" w:lineRule="auto"/>
        <w:jc w:val="both"/>
        <w:rPr>
          <w:rFonts w:ascii="Arial Narrow" w:eastAsia="Calibri" w:hAnsi="Arial Narrow" w:cs="Arial"/>
          <w:sz w:val="24"/>
          <w:szCs w:val="24"/>
        </w:rPr>
      </w:pPr>
    </w:p>
    <w:p w:rsidR="008F4CCB" w:rsidRDefault="008F4CCB"/>
    <w:sectPr w:rsidR="008F4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T745o00">
    <w:panose1 w:val="00000000000000000000"/>
    <w:charset w:val="EE"/>
    <w:family w:val="auto"/>
    <w:notTrueType/>
    <w:pitch w:val="default"/>
    <w:sig w:usb0="00000005" w:usb1="00000000" w:usb2="00000000" w:usb3="00000000" w:csb0="00000002" w:csb1="00000000"/>
  </w:font>
  <w:font w:name="TT744o00">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84CA0B4"/>
    <w:lvl w:ilvl="0">
      <w:start w:val="1"/>
      <w:numFmt w:val="decimal"/>
      <w:lvlText w:val="%1."/>
      <w:lvlJc w:val="left"/>
      <w:pPr>
        <w:tabs>
          <w:tab w:val="num" w:pos="0"/>
        </w:tabs>
        <w:ind w:left="786" w:hanging="360"/>
      </w:pPr>
      <w:rPr>
        <w:strike w:val="0"/>
        <w:dstrike w:val="0"/>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F60DD"/>
    <w:multiLevelType w:val="hybridMultilevel"/>
    <w:tmpl w:val="D0469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53DB5"/>
    <w:multiLevelType w:val="hybridMultilevel"/>
    <w:tmpl w:val="ED1E3E7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D85407"/>
    <w:multiLevelType w:val="hybridMultilevel"/>
    <w:tmpl w:val="3CA2971E"/>
    <w:lvl w:ilvl="0" w:tplc="04150011">
      <w:start w:val="1"/>
      <w:numFmt w:val="decimal"/>
      <w:lvlText w:val="%1)"/>
      <w:lvlJc w:val="left"/>
      <w:pPr>
        <w:ind w:left="1113" w:hanging="4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3DC57BC"/>
    <w:multiLevelType w:val="hybridMultilevel"/>
    <w:tmpl w:val="D1ECC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D14DF7"/>
    <w:multiLevelType w:val="hybridMultilevel"/>
    <w:tmpl w:val="0660EB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00BE7"/>
    <w:multiLevelType w:val="hybridMultilevel"/>
    <w:tmpl w:val="4E6AAC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351D4F"/>
    <w:multiLevelType w:val="hybridMultilevel"/>
    <w:tmpl w:val="56266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8A05BA"/>
    <w:multiLevelType w:val="hybridMultilevel"/>
    <w:tmpl w:val="EF6A3772"/>
    <w:lvl w:ilvl="0" w:tplc="886058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6F407F"/>
    <w:multiLevelType w:val="hybridMultilevel"/>
    <w:tmpl w:val="01625ED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8650036"/>
    <w:multiLevelType w:val="hybridMultilevel"/>
    <w:tmpl w:val="967A64DA"/>
    <w:lvl w:ilvl="0" w:tplc="C4DCB1F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num>
  <w:num w:numId="6">
    <w:abstractNumId w:val="2"/>
  </w:num>
  <w:num w:numId="7">
    <w:abstractNumId w:val="3"/>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C5"/>
    <w:rsid w:val="004B79C5"/>
    <w:rsid w:val="008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9FA3-F0FE-4A6C-8A52-EB2AE77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9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uskipowiat.pl" TargetMode="External"/><Relationship Id="rId3" Type="http://schemas.openxmlformats.org/officeDocument/2006/relationships/settings" Target="settings.xml"/><Relationship Id="rId7" Type="http://schemas.openxmlformats.org/officeDocument/2006/relationships/hyperlink" Target="http://www.kartuskipowia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kartuskipowiat.pl" TargetMode="External"/><Relationship Id="rId11" Type="http://schemas.openxmlformats.org/officeDocument/2006/relationships/fontTable" Target="fontTable.xml"/><Relationship Id="rId5" Type="http://schemas.openxmlformats.org/officeDocument/2006/relationships/hyperlink" Target="http://www.kartuskipowiat.pl" TargetMode="External"/><Relationship Id="rId10" Type="http://schemas.openxmlformats.org/officeDocument/2006/relationships/hyperlink" Target="mailto:kultura@kartuskipowiat.pl" TargetMode="External"/><Relationship Id="rId4" Type="http://schemas.openxmlformats.org/officeDocument/2006/relationships/webSettings" Target="webSettings.xml"/><Relationship Id="rId9" Type="http://schemas.openxmlformats.org/officeDocument/2006/relationships/hyperlink" Target="http://www.kartuski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9011</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Kurowskak</dc:creator>
  <cp:keywords/>
  <dc:description/>
  <cp:lastModifiedBy>Kurowskak</cp:lastModifiedBy>
  <cp:revision>1</cp:revision>
  <dcterms:created xsi:type="dcterms:W3CDTF">2021-09-02T08:29:00Z</dcterms:created>
  <dcterms:modified xsi:type="dcterms:W3CDTF">2021-09-02T08:30:00Z</dcterms:modified>
</cp:coreProperties>
</file>