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8C" w:rsidRPr="00BB6F35" w:rsidRDefault="00526E8C" w:rsidP="00526E8C">
      <w:pPr>
        <w:tabs>
          <w:tab w:val="left" w:pos="5529"/>
        </w:tabs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bookmarkStart w:id="0" w:name="_GoBack"/>
      <w:bookmarkEnd w:id="0"/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Załącznik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nr 2</w:t>
      </w:r>
    </w:p>
    <w:p w:rsidR="00526E8C" w:rsidRPr="00BB6F35" w:rsidRDefault="00526E8C" w:rsidP="00526E8C">
      <w:pPr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do ogłoszenia o konkursie ofert na wybór realizatora „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Programu polityki zdrowotnej </w:t>
      </w:r>
      <w:r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z zakresu szczepień przeciwko grypie sezonowej jako profilaktyki zachorowań w populacji osób </w:t>
      </w:r>
      <w:r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w wieku 65 lat i więcej z powiatu kartuskiego na lata 2020-2024” </w:t>
      </w:r>
      <w:r w:rsidRPr="00F46F0D">
        <w:rPr>
          <w:rFonts w:eastAsia="Calibri"/>
          <w:color w:val="000000" w:themeColor="text1"/>
          <w:sz w:val="20"/>
          <w:szCs w:val="20"/>
          <w:lang w:eastAsia="en-US"/>
        </w:rPr>
        <w:t>w 2020 r. w zakresie przeprowadzania szczepień ochronnych</w:t>
      </w:r>
    </w:p>
    <w:p w:rsidR="00526E8C" w:rsidRPr="00BB6F35" w:rsidRDefault="00526E8C" w:rsidP="00526E8C">
      <w:pPr>
        <w:jc w:val="right"/>
        <w:rPr>
          <w:color w:val="000000" w:themeColor="text1"/>
        </w:rPr>
      </w:pPr>
    </w:p>
    <w:p w:rsidR="00526E8C" w:rsidRDefault="00526E8C" w:rsidP="00526E8C">
      <w:pPr>
        <w:jc w:val="right"/>
        <w:rPr>
          <w:color w:val="000000" w:themeColor="text1"/>
        </w:rPr>
      </w:pPr>
    </w:p>
    <w:p w:rsidR="00526E8C" w:rsidRPr="00BB6F35" w:rsidRDefault="00526E8C" w:rsidP="00526E8C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  <w:sz w:val="28"/>
          <w:szCs w:val="28"/>
        </w:rPr>
        <w:t>OFERTA NA REALIZACJĘ</w:t>
      </w:r>
    </w:p>
    <w:p w:rsidR="00526E8C" w:rsidRPr="00BB6F35" w:rsidRDefault="00526E8C" w:rsidP="00526E8C">
      <w:pPr>
        <w:jc w:val="center"/>
        <w:rPr>
          <w:b/>
          <w:color w:val="000000" w:themeColor="text1"/>
        </w:rPr>
      </w:pPr>
    </w:p>
    <w:p w:rsidR="00526E8C" w:rsidRPr="00BB6F35" w:rsidRDefault="00526E8C" w:rsidP="00526E8C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</w:rPr>
        <w:t>„</w:t>
      </w:r>
      <w:r>
        <w:rPr>
          <w:b/>
          <w:color w:val="000000" w:themeColor="text1"/>
        </w:rPr>
        <w:t xml:space="preserve">Programu polityki zdrowotnej z zakresu szczepień przeciwko grypie sezonowej jako profilaktyki zachorowań w populacji osób w wieku 65 lat i więcej z powiatu kartuskiego na lata 2020-2024” </w:t>
      </w:r>
      <w:r w:rsidRPr="003F45D4">
        <w:rPr>
          <w:b/>
          <w:color w:val="000000" w:themeColor="text1"/>
        </w:rPr>
        <w:t>w 2020 r. w zakresie przeprowadzania szczepień ochronnych</w:t>
      </w:r>
    </w:p>
    <w:p w:rsidR="00526E8C" w:rsidRPr="00BB6F35" w:rsidRDefault="00526E8C" w:rsidP="00526E8C">
      <w:pPr>
        <w:jc w:val="center"/>
        <w:rPr>
          <w:b/>
          <w:color w:val="000000" w:themeColor="text1"/>
        </w:rPr>
      </w:pPr>
    </w:p>
    <w:p w:rsidR="00526E8C" w:rsidRPr="00BB6F35" w:rsidRDefault="00526E8C" w:rsidP="00526E8C">
      <w:pPr>
        <w:rPr>
          <w:b/>
          <w:color w:val="000000" w:themeColor="text1"/>
        </w:rPr>
      </w:pPr>
    </w:p>
    <w:p w:rsidR="00526E8C" w:rsidRPr="004678CD" w:rsidRDefault="00526E8C" w:rsidP="00526E8C">
      <w:pPr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I. Dane dotyczące Oferenta </w:t>
      </w:r>
    </w:p>
    <w:p w:rsidR="00526E8C" w:rsidRPr="00BB6F35" w:rsidRDefault="00526E8C" w:rsidP="00526E8C">
      <w:pPr>
        <w:rPr>
          <w:b/>
          <w:i/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>1. Pełna nazwa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778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4678CD" w:rsidRDefault="00526E8C" w:rsidP="00526E8C">
      <w:pPr>
        <w:rPr>
          <w:color w:val="000000" w:themeColor="text1"/>
        </w:rPr>
      </w:pPr>
      <w:r w:rsidRPr="004678CD">
        <w:rPr>
          <w:color w:val="000000" w:themeColor="text1"/>
        </w:rPr>
        <w:t xml:space="preserve"> </w:t>
      </w: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2. Siedziba Oferenta (zgodnie z wpisem do właściwego rejestru) – miejscowość, ulica </w:t>
      </w:r>
      <w:r w:rsidRPr="004678CD">
        <w:rPr>
          <w:color w:val="000000" w:themeColor="text1"/>
        </w:rPr>
        <w:br/>
        <w:t xml:space="preserve">i numer lokalu, telefon, fax, e-mail: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844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rPr>
          <w:color w:val="000000" w:themeColor="text1"/>
        </w:rPr>
      </w:pPr>
    </w:p>
    <w:p w:rsidR="00526E8C" w:rsidRPr="004678CD" w:rsidRDefault="00526E8C" w:rsidP="00526E8C">
      <w:pPr>
        <w:rPr>
          <w:color w:val="000000" w:themeColor="text1"/>
        </w:rPr>
      </w:pPr>
      <w:r w:rsidRPr="004678CD">
        <w:rPr>
          <w:color w:val="000000" w:themeColor="text1"/>
        </w:rPr>
        <w:t>3. Status prawny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616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4. Nr wpisu do rejestru podmiotów wykonujących działalność leczniczą: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34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5. Nr wpisu do Krajowego Rejestru Sądowego lub innego właściwego rejestru np. ewidencji działalności gospodarczej: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27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4678CD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6. Nr identyfikacyjny NIP: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10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7. Nr identyfikacyjny Regon: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25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8. Nazwiska i imiona osób upoważnionych do reprezentacji i składania oświadczeń woli </w:t>
      </w:r>
      <w:r w:rsidRPr="004678CD">
        <w:rPr>
          <w:color w:val="000000" w:themeColor="text1"/>
        </w:rPr>
        <w:br/>
        <w:t xml:space="preserve">w imieniu Oferenta: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1064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9. Nazwisko i imię oraz telefon kontaktowy do osoby upoważnionej do składania wyjaśnień i uzupełnień dotyczących oferty: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43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10. Nazwa banku i numer rachunku bankowego: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556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11. Miejsca udzielania świadczeń zdrowotnych w ramach programu (nazwa, adres i telefon kontaktowy jednostki, krótki opis warunków lokalowych wraz ze wskazaniem podwykonawców, jeżeli dotyczy):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2278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>12. Informacja o spełnieniu wymogów obowiązujących w zakresie gabinetów diagnostyczno-zabiegowych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1016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13. Personel udzielający świadczeń zdrowotnych w ramach programu: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2694"/>
      </w:tblGrid>
      <w:tr w:rsidR="00526E8C" w:rsidRPr="00BB6F35" w:rsidTr="00806788">
        <w:trPr>
          <w:trHeight w:val="688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Posiadane kwalifikacje </w:t>
            </w: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wykonywanych zadań w ramach Programu</w:t>
            </w:r>
          </w:p>
        </w:tc>
      </w:tr>
      <w:tr w:rsidR="00526E8C" w:rsidRPr="00BB6F35" w:rsidTr="00806788">
        <w:trPr>
          <w:trHeight w:val="563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</w:tr>
      <w:tr w:rsidR="00526E8C" w:rsidRPr="00BB6F35" w:rsidTr="00806788">
        <w:trPr>
          <w:trHeight w:val="580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</w:tr>
      <w:tr w:rsidR="00526E8C" w:rsidRPr="00BB6F35" w:rsidTr="00806788">
        <w:trPr>
          <w:trHeight w:val="522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</w:tr>
      <w:tr w:rsidR="00526E8C" w:rsidRPr="00BB6F35" w:rsidTr="00806788">
        <w:trPr>
          <w:trHeight w:val="573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</w:tr>
    </w:tbl>
    <w:p w:rsidR="00526E8C" w:rsidRDefault="00526E8C" w:rsidP="00526E8C">
      <w:pPr>
        <w:jc w:val="both"/>
        <w:rPr>
          <w:color w:val="000000" w:themeColor="text1"/>
        </w:rPr>
      </w:pPr>
    </w:p>
    <w:p w:rsidR="00526E8C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II. Informacje o programie </w:t>
      </w:r>
    </w:p>
    <w:p w:rsidR="00526E8C" w:rsidRPr="004678CD" w:rsidRDefault="00526E8C" w:rsidP="00526E8C">
      <w:pPr>
        <w:jc w:val="both"/>
        <w:rPr>
          <w:i/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1. Organizacja udzielania świadczeń zdrowotnych, w tym dni i godziny udzielania świadczeń, sposoby rejestracji pacjentów, sposoby podania ww. informacji do wiadomości osobom uprawnionym do świadczeń zdrowotnych: 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526E8C" w:rsidRPr="00BB6F35" w:rsidTr="00806788">
        <w:trPr>
          <w:trHeight w:val="1699"/>
        </w:trPr>
        <w:tc>
          <w:tcPr>
            <w:tcW w:w="9511" w:type="dxa"/>
          </w:tcPr>
          <w:p w:rsidR="00526E8C" w:rsidRDefault="00526E8C" w:rsidP="00806788">
            <w:pPr>
              <w:rPr>
                <w:color w:val="000000" w:themeColor="text1"/>
              </w:rPr>
            </w:pPr>
          </w:p>
          <w:p w:rsidR="00526E8C" w:rsidRDefault="00526E8C" w:rsidP="00806788"/>
          <w:p w:rsidR="00526E8C" w:rsidRPr="00DB2FBF" w:rsidRDefault="00526E8C" w:rsidP="00806788">
            <w:pPr>
              <w:tabs>
                <w:tab w:val="left" w:pos="1390"/>
              </w:tabs>
            </w:pPr>
            <w:r>
              <w:tab/>
            </w: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2. Planowana liczba uczestników Programu: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526E8C" w:rsidRPr="00BB6F35" w:rsidTr="00806788">
        <w:trPr>
          <w:trHeight w:val="564"/>
        </w:trPr>
        <w:tc>
          <w:tcPr>
            <w:tcW w:w="9511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III. Kosztorys Programu </w:t>
      </w:r>
    </w:p>
    <w:tbl>
      <w:tblPr>
        <w:tblW w:w="102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48"/>
        <w:gridCol w:w="2415"/>
      </w:tblGrid>
      <w:tr w:rsidR="00526E8C" w:rsidRPr="00BB6F35" w:rsidTr="00806788">
        <w:trPr>
          <w:trHeight w:val="981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</w:rPr>
            </w:pPr>
          </w:p>
          <w:p w:rsidR="00526E8C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Lp.</w:t>
            </w:r>
          </w:p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8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jednego świadczenia obejmuje:</w:t>
            </w:r>
          </w:p>
        </w:tc>
        <w:tc>
          <w:tcPr>
            <w:tcW w:w="241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Koszt</w:t>
            </w:r>
            <w:r>
              <w:rPr>
                <w:color w:val="000000" w:themeColor="text1"/>
              </w:rPr>
              <w:t xml:space="preserve"> jednostkowy za przeprowadzenie </w:t>
            </w:r>
            <w:r w:rsidRPr="00BB6F35">
              <w:rPr>
                <w:color w:val="000000" w:themeColor="text1"/>
              </w:rPr>
              <w:t>działań wymienionych w punktach od 1 do 7 (kwota brutto w zł)</w:t>
            </w:r>
          </w:p>
        </w:tc>
      </w:tr>
      <w:tr w:rsidR="00526E8C" w:rsidRPr="00BB6F35" w:rsidTr="00806788">
        <w:trPr>
          <w:trHeight w:val="272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Zakup </w:t>
            </w:r>
            <w:r w:rsidRPr="00477565">
              <w:rPr>
                <w:rFonts w:eastAsiaTheme="minorHAnsi"/>
                <w:bCs/>
                <w:color w:val="000000" w:themeColor="text1"/>
                <w:lang w:eastAsia="en-US"/>
              </w:rPr>
              <w:t>szczepionki dostępnej na polskim rynku i dopuszczonej do stosowania w Polsce, aktualnej w se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zonie epidemiologicznym 2020/2021</w:t>
            </w:r>
            <w:r w:rsidRPr="00477565">
              <w:rPr>
                <w:rFonts w:eastAsiaTheme="minorHAnsi"/>
                <w:bCs/>
                <w:color w:val="000000" w:themeColor="text1"/>
                <w:lang w:eastAsia="en-US"/>
              </w:rPr>
              <w:t xml:space="preserve"> oraz jej przechowywanie zgodnie z obowiązującymi prze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pisami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br/>
              <w:t>i zaleceniami producenta.</w:t>
            </w:r>
          </w:p>
        </w:tc>
        <w:tc>
          <w:tcPr>
            <w:tcW w:w="2415" w:type="dxa"/>
            <w:vMerge w:val="restart"/>
            <w:vAlign w:val="center"/>
          </w:tcPr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Pr="00BB6F35" w:rsidRDefault="00526E8C" w:rsidP="00806788">
            <w:pPr>
              <w:rPr>
                <w:b/>
                <w:color w:val="000000" w:themeColor="text1"/>
              </w:rPr>
            </w:pPr>
          </w:p>
        </w:tc>
      </w:tr>
      <w:tr w:rsidR="00526E8C" w:rsidRPr="00BB6F35" w:rsidTr="00806788">
        <w:trPr>
          <w:trHeight w:val="496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</w:t>
            </w:r>
            <w:r w:rsidRPr="007E126C">
              <w:rPr>
                <w:rFonts w:eastAsiaTheme="minorHAnsi"/>
                <w:bCs/>
                <w:color w:val="000000" w:themeColor="text1"/>
                <w:lang w:eastAsia="en-US"/>
              </w:rPr>
              <w:t>rzeprowadzenie badania lekarskiego przez lekarza kwalifikującego do szczepienia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286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Wykonanie szczepienia</w:t>
            </w:r>
            <w:r w:rsidRPr="007E126C">
              <w:rPr>
                <w:rFonts w:eastAsiaTheme="minorHAnsi"/>
                <w:bCs/>
                <w:color w:val="000000" w:themeColor="text1"/>
                <w:lang w:eastAsia="en-US"/>
              </w:rPr>
              <w:t xml:space="preserve"> z zapewnieniem niezbędnych do tego celu środków medycznych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239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Prowadzenie rejestracji </w:t>
            </w:r>
            <w:r w:rsidRPr="006F270F">
              <w:rPr>
                <w:rFonts w:eastAsiaTheme="minorHAnsi"/>
                <w:bCs/>
                <w:color w:val="000000" w:themeColor="text1"/>
                <w:lang w:eastAsia="en-US"/>
              </w:rPr>
              <w:t>uczestników programu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802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 xml:space="preserve">rowadzenie niezbędnej dokumentacji medycznej dotyczącej szczepienia ochronnego danej osoby (m.in. wypełnienie zaświadczenia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br/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o przeprowadzonym lekarskim badaniu kwalifikacyjnym</w:t>
            </w:r>
            <w:r w:rsidRPr="00F47394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w ramach Programu, karty szczepienia uczestnika Programu)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275"/>
        </w:trPr>
        <w:tc>
          <w:tcPr>
            <w:tcW w:w="568" w:type="dxa"/>
            <w:vAlign w:val="center"/>
          </w:tcPr>
          <w:p w:rsidR="00526E8C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6.</w:t>
            </w:r>
          </w:p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E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dukacja pacjenta przez lekarza podstawowej opieki zdrowotnej podczas wizyty kwalifikującej do zaszczepienia oraz pielęgniark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ę przed wykonaniem szczepienia 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w zakresie: korzyści wynikających ze szczepień przeciwko grypie, zachowania podstawowych zasad higieny, objawów charakterystycznych dla grypy oraz postępowania w sytuacji wystąpienia ewentualnych odczynów poszczepiennych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205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BB6F3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Przeprowadzenie wśród uczestnika</w:t>
            </w:r>
            <w:r w:rsidRPr="00A63DFC">
              <w:rPr>
                <w:rFonts w:eastAsiaTheme="minorHAnsi"/>
                <w:bCs/>
                <w:color w:val="000000" w:themeColor="text1"/>
                <w:lang w:eastAsia="en-US"/>
              </w:rPr>
              <w:t xml:space="preserve"> Programu ankiety oceny jakości świadczeń wykonywanych w ramach realizacji Programu – ankieta stanowi załącznik nr 3 do Programu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526E8C" w:rsidRDefault="00526E8C" w:rsidP="00526E8C">
      <w:pPr>
        <w:rPr>
          <w:b/>
          <w:i/>
          <w:color w:val="000000" w:themeColor="text1"/>
        </w:rPr>
      </w:pPr>
    </w:p>
    <w:p w:rsidR="00526E8C" w:rsidRPr="006B5DC8" w:rsidRDefault="00526E8C" w:rsidP="00526E8C">
      <w:pPr>
        <w:tabs>
          <w:tab w:val="left" w:pos="5103"/>
        </w:tabs>
        <w:rPr>
          <w:color w:val="000000" w:themeColor="text1"/>
        </w:rPr>
      </w:pPr>
      <w:r w:rsidRPr="006B5DC8">
        <w:rPr>
          <w:b/>
          <w:color w:val="000000" w:themeColor="text1"/>
        </w:rPr>
        <w:t xml:space="preserve">IV. Doświadczenie </w:t>
      </w: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967"/>
      </w:tblGrid>
      <w:tr w:rsidR="00526E8C" w:rsidRPr="00BB6F35" w:rsidTr="00806788">
        <w:trPr>
          <w:trHeight w:val="3524"/>
        </w:trPr>
        <w:tc>
          <w:tcPr>
            <w:tcW w:w="567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vAlign w:val="center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 xml:space="preserve">Doświadczenie Oferenta </w:t>
            </w:r>
            <w:r>
              <w:rPr>
                <w:color w:val="000000" w:themeColor="text1"/>
              </w:rPr>
              <w:br/>
            </w:r>
            <w:r w:rsidRPr="00BB6F35">
              <w:rPr>
                <w:color w:val="000000" w:themeColor="text1"/>
              </w:rPr>
              <w:t>w realizacji programów polityki zdrowotnej (rodzaje programów, zleceniodawca programu)</w:t>
            </w:r>
          </w:p>
        </w:tc>
        <w:tc>
          <w:tcPr>
            <w:tcW w:w="5967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Default="00526E8C" w:rsidP="00526E8C">
      <w:pPr>
        <w:spacing w:after="200" w:line="276" w:lineRule="auto"/>
        <w:rPr>
          <w:b/>
          <w:i/>
          <w:color w:val="000000" w:themeColor="text1"/>
        </w:rPr>
      </w:pPr>
    </w:p>
    <w:p w:rsidR="00526E8C" w:rsidRDefault="00526E8C" w:rsidP="00526E8C">
      <w:pPr>
        <w:spacing w:after="200" w:line="276" w:lineRule="auto"/>
        <w:rPr>
          <w:b/>
          <w:i/>
          <w:color w:val="000000" w:themeColor="text1"/>
        </w:rPr>
      </w:pPr>
    </w:p>
    <w:p w:rsidR="00526E8C" w:rsidRPr="00BB6F35" w:rsidRDefault="00526E8C" w:rsidP="00526E8C">
      <w:pPr>
        <w:spacing w:after="200" w:line="276" w:lineRule="auto"/>
        <w:rPr>
          <w:b/>
          <w:i/>
          <w:color w:val="000000" w:themeColor="text1"/>
        </w:rPr>
      </w:pPr>
    </w:p>
    <w:p w:rsidR="00526E8C" w:rsidRDefault="00526E8C" w:rsidP="00526E8C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lastRenderedPageBreak/>
        <w:t xml:space="preserve">Jednocześnie Oferent oświadcza, że: </w:t>
      </w:r>
    </w:p>
    <w:p w:rsidR="00526E8C" w:rsidRPr="00EF3BFF" w:rsidRDefault="00526E8C" w:rsidP="00526E8C">
      <w:pPr>
        <w:tabs>
          <w:tab w:val="left" w:pos="284"/>
        </w:tabs>
        <w:jc w:val="both"/>
        <w:rPr>
          <w:b/>
          <w:color w:val="000000" w:themeColor="text1"/>
        </w:rPr>
      </w:pPr>
      <w:r w:rsidRPr="00EF3BFF"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G</w:t>
      </w:r>
      <w:r w:rsidRPr="00BE6B35">
        <w:rPr>
          <w:color w:val="000000" w:themeColor="text1"/>
        </w:rPr>
        <w:t xml:space="preserve">warantuje bezpieczeństwo planowanych interwencji, pod względem zgodności postępowania ze sztuką lekarską, jak i również w zakresie poszanowania praw pacjenta, </w:t>
      </w:r>
      <w:r>
        <w:rPr>
          <w:color w:val="000000" w:themeColor="text1"/>
        </w:rPr>
        <w:br/>
      </w:r>
      <w:r w:rsidRPr="00BE6B35">
        <w:rPr>
          <w:color w:val="000000" w:themeColor="text1"/>
        </w:rPr>
        <w:t xml:space="preserve">w tym w szczególności w odniesieniu do danych osobowych i tajemnicy lekarskiej. </w:t>
      </w:r>
    </w:p>
    <w:p w:rsidR="00526E8C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BE6B35">
        <w:rPr>
          <w:color w:val="000000" w:themeColor="text1"/>
        </w:rPr>
        <w:t xml:space="preserve">Interwencje będą prowadzone zgodnie z aktualną wiedzą medyczną i będą sprawdzane klinicznie. </w:t>
      </w:r>
    </w:p>
    <w:p w:rsidR="00526E8C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>3. D</w:t>
      </w:r>
      <w:r w:rsidRPr="00EF3BFF">
        <w:rPr>
          <w:color w:val="000000" w:themeColor="text1"/>
        </w:rPr>
        <w:t>ane medyczne i dane osobowe</w:t>
      </w:r>
      <w:r>
        <w:rPr>
          <w:color w:val="000000" w:themeColor="text1"/>
        </w:rPr>
        <w:t xml:space="preserve">, które będą </w:t>
      </w:r>
      <w:r w:rsidRPr="00E23741">
        <w:rPr>
          <w:color w:val="000000" w:themeColor="text1"/>
        </w:rPr>
        <w:t>gromadzone</w:t>
      </w:r>
      <w:r>
        <w:rPr>
          <w:color w:val="000000" w:themeColor="text1"/>
        </w:rPr>
        <w:t xml:space="preserve"> w bazie danych niezbędnej</w:t>
      </w:r>
      <w:r w:rsidRPr="00BE6B35">
        <w:rPr>
          <w:color w:val="000000" w:themeColor="text1"/>
        </w:rPr>
        <w:t xml:space="preserve"> do realizacji zada</w:t>
      </w:r>
      <w:r>
        <w:rPr>
          <w:color w:val="000000" w:themeColor="text1"/>
        </w:rPr>
        <w:t xml:space="preserve">nia, w tym w zakresie monitoringu i ewaluacji będą </w:t>
      </w:r>
      <w:r w:rsidRPr="00BE6B35">
        <w:rPr>
          <w:color w:val="000000" w:themeColor="text1"/>
        </w:rPr>
        <w:t xml:space="preserve">chronione zgodnie </w:t>
      </w:r>
      <w:r>
        <w:rPr>
          <w:color w:val="000000" w:themeColor="text1"/>
        </w:rPr>
        <w:br/>
      </w:r>
      <w:r w:rsidRPr="00BE6B35">
        <w:rPr>
          <w:color w:val="000000" w:themeColor="text1"/>
        </w:rPr>
        <w:t>z obowiązującymi przepisami</w:t>
      </w:r>
      <w:r>
        <w:rPr>
          <w:color w:val="000000" w:themeColor="text1"/>
        </w:rPr>
        <w:t xml:space="preserve"> prawa</w:t>
      </w:r>
      <w:r w:rsidRPr="00BE6B35">
        <w:rPr>
          <w:color w:val="000000" w:themeColor="text1"/>
        </w:rPr>
        <w:t>.</w:t>
      </w:r>
    </w:p>
    <w:p w:rsidR="00526E8C" w:rsidRPr="00BE6B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22346E">
        <w:rPr>
          <w:color w:val="000000" w:themeColor="text1"/>
        </w:rPr>
        <w:t>Wykonywani</w:t>
      </w:r>
      <w:r>
        <w:rPr>
          <w:color w:val="000000" w:themeColor="text1"/>
        </w:rPr>
        <w:t>e procedur związanych ze szczepieniem</w:t>
      </w:r>
      <w:r w:rsidRPr="0022346E">
        <w:rPr>
          <w:color w:val="000000" w:themeColor="text1"/>
        </w:rPr>
        <w:t xml:space="preserve"> będzie ubezpieczane na zasadach ogólnych, w</w:t>
      </w:r>
      <w:r>
        <w:rPr>
          <w:color w:val="000000" w:themeColor="text1"/>
        </w:rPr>
        <w:t xml:space="preserve"> ramach OC</w:t>
      </w:r>
      <w:r w:rsidRPr="0022346E">
        <w:rPr>
          <w:color w:val="000000" w:themeColor="text1"/>
        </w:rPr>
        <w:t xml:space="preserve"> z tytułu prowadzonej działalności</w:t>
      </w:r>
      <w:r>
        <w:rPr>
          <w:color w:val="000000" w:themeColor="text1"/>
        </w:rPr>
        <w:t>.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BB6F35">
        <w:rPr>
          <w:color w:val="000000" w:themeColor="text1"/>
        </w:rPr>
        <w:t>. Zapoznał się z treścią ogłoszenia konku</w:t>
      </w:r>
      <w:r>
        <w:rPr>
          <w:color w:val="000000" w:themeColor="text1"/>
        </w:rPr>
        <w:t>rsu ofert na wybór realizatora P</w:t>
      </w:r>
      <w:r w:rsidRPr="00BB6F35">
        <w:rPr>
          <w:color w:val="000000" w:themeColor="text1"/>
        </w:rPr>
        <w:t>rogramu oraz</w:t>
      </w:r>
      <w:r>
        <w:rPr>
          <w:color w:val="000000" w:themeColor="text1"/>
        </w:rPr>
        <w:t xml:space="preserve"> załącznikami do ww. ogłoszenia.</w:t>
      </w:r>
      <w:r w:rsidRPr="00BB6F35">
        <w:rPr>
          <w:color w:val="000000" w:themeColor="text1"/>
        </w:rPr>
        <w:t xml:space="preserve"> 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BB6F35">
        <w:rPr>
          <w:color w:val="000000" w:themeColor="text1"/>
        </w:rPr>
        <w:t>. Wszystkie podane w ofercie informacje oraz załączone do oferty dokumenty są zgodne ze stanem prawnym i fakt</w:t>
      </w:r>
      <w:r>
        <w:rPr>
          <w:color w:val="000000" w:themeColor="text1"/>
        </w:rPr>
        <w:t>ycznym na dzień złożenia oferty.</w:t>
      </w:r>
      <w:r w:rsidRPr="00BB6F35">
        <w:rPr>
          <w:color w:val="000000" w:themeColor="text1"/>
        </w:rPr>
        <w:t xml:space="preserve"> 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BB6F35">
        <w:rPr>
          <w:color w:val="000000" w:themeColor="text1"/>
        </w:rPr>
        <w:t xml:space="preserve">Osoby udzielające świadczeń zdrowotnych w ramach programu </w:t>
      </w:r>
      <w:r>
        <w:rPr>
          <w:color w:val="000000" w:themeColor="text1"/>
        </w:rPr>
        <w:t>posiadają wymagane kwalifikacje.</w:t>
      </w:r>
      <w:r w:rsidRPr="00BB6F35">
        <w:rPr>
          <w:color w:val="000000" w:themeColor="text1"/>
        </w:rPr>
        <w:t xml:space="preserve">  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BB6F3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Spełnia </w:t>
      </w:r>
      <w:r w:rsidRPr="00BB6F35">
        <w:rPr>
          <w:color w:val="000000" w:themeColor="text1"/>
        </w:rPr>
        <w:t>kryteria wynikające z art. 17 ust. 1 ustawy z dnia 15 kwietnia 2011 r. o działal</w:t>
      </w:r>
      <w:r>
        <w:rPr>
          <w:color w:val="000000" w:themeColor="text1"/>
        </w:rPr>
        <w:t>ności leczniczej (</w:t>
      </w:r>
      <w:r w:rsidRPr="005D667D">
        <w:rPr>
          <w:color w:val="000000" w:themeColor="text1"/>
        </w:rPr>
        <w:t xml:space="preserve">Dz. U. z 2020 r. poz. 295 z </w:t>
      </w:r>
      <w:proofErr w:type="spellStart"/>
      <w:r w:rsidRPr="005D667D">
        <w:rPr>
          <w:color w:val="000000" w:themeColor="text1"/>
        </w:rPr>
        <w:t>późn</w:t>
      </w:r>
      <w:proofErr w:type="spellEnd"/>
      <w:r w:rsidRPr="005D667D">
        <w:rPr>
          <w:color w:val="000000" w:themeColor="text1"/>
        </w:rPr>
        <w:t>. zm.</w:t>
      </w:r>
      <w:r w:rsidRPr="00BB6F35">
        <w:rPr>
          <w:color w:val="000000" w:themeColor="text1"/>
        </w:rPr>
        <w:t xml:space="preserve">). </w:t>
      </w:r>
    </w:p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BB6F35" w:rsidRDefault="00526E8C" w:rsidP="00526E8C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</w:t>
      </w:r>
    </w:p>
    <w:p w:rsidR="00526E8C" w:rsidRDefault="00526E8C" w:rsidP="00526E8C">
      <w:pPr>
        <w:spacing w:after="200" w:line="276" w:lineRule="auto"/>
        <w:jc w:val="both"/>
        <w:rPr>
          <w:color w:val="000000" w:themeColor="text1"/>
        </w:rPr>
      </w:pPr>
    </w:p>
    <w:p w:rsidR="00526E8C" w:rsidRPr="00BB6F35" w:rsidRDefault="00526E8C" w:rsidP="00526E8C">
      <w:pPr>
        <w:spacing w:after="200" w:line="276" w:lineRule="auto"/>
        <w:jc w:val="both"/>
        <w:rPr>
          <w:color w:val="000000" w:themeColor="text1"/>
        </w:rPr>
      </w:pPr>
    </w:p>
    <w:p w:rsidR="00526E8C" w:rsidRPr="00BB6F35" w:rsidRDefault="00526E8C" w:rsidP="00526E8C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 ……………………………….</w:t>
      </w:r>
      <w:r w:rsidRPr="00BB6F35">
        <w:rPr>
          <w:color w:val="000000" w:themeColor="text1"/>
        </w:rPr>
        <w:tab/>
      </w:r>
      <w:r w:rsidRPr="00BB6F35">
        <w:rPr>
          <w:color w:val="000000" w:themeColor="text1"/>
        </w:rPr>
        <w:tab/>
        <w:t xml:space="preserve">                  ……………………………...</w:t>
      </w:r>
    </w:p>
    <w:p w:rsidR="00526E8C" w:rsidRPr="00BB6F35" w:rsidRDefault="00526E8C" w:rsidP="00526E8C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</w:t>
      </w:r>
      <w:r w:rsidRPr="00BB6F35">
        <w:rPr>
          <w:color w:val="000000" w:themeColor="text1"/>
          <w:sz w:val="22"/>
          <w:szCs w:val="22"/>
        </w:rPr>
        <w:t xml:space="preserve">pieczątka </w:t>
      </w:r>
      <w:r w:rsidRPr="00BB6F35">
        <w:rPr>
          <w:color w:val="000000" w:themeColor="text1"/>
        </w:rPr>
        <w:t>firmowa</w:t>
      </w:r>
      <w:r w:rsidRPr="00BB6F35">
        <w:rPr>
          <w:color w:val="000000" w:themeColor="text1"/>
          <w:sz w:val="22"/>
          <w:szCs w:val="22"/>
        </w:rPr>
        <w:t xml:space="preserve"> Oferenta                            p</w:t>
      </w:r>
      <w:r w:rsidRPr="00BB6F35">
        <w:rPr>
          <w:color w:val="000000" w:themeColor="text1"/>
        </w:rPr>
        <w:t xml:space="preserve">odpis i pieczątka osoby/osób upoważnionych                                           </w:t>
      </w:r>
    </w:p>
    <w:p w:rsidR="00526E8C" w:rsidRPr="00BB6F35" w:rsidRDefault="00526E8C" w:rsidP="00526E8C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                                                                               do reprezentowania Oferenta  </w:t>
      </w:r>
    </w:p>
    <w:p w:rsidR="00526E8C" w:rsidRPr="00BB6F35" w:rsidRDefault="00526E8C" w:rsidP="00526E8C">
      <w:pPr>
        <w:tabs>
          <w:tab w:val="left" w:pos="3130"/>
        </w:tabs>
        <w:rPr>
          <w:color w:val="000000" w:themeColor="text1"/>
        </w:rPr>
      </w:pPr>
    </w:p>
    <w:p w:rsidR="00526E8C" w:rsidRPr="00BB6F35" w:rsidRDefault="00526E8C" w:rsidP="00526E8C">
      <w:pPr>
        <w:tabs>
          <w:tab w:val="left" w:pos="3130"/>
        </w:tabs>
        <w:rPr>
          <w:color w:val="000000" w:themeColor="text1"/>
        </w:rPr>
      </w:pPr>
    </w:p>
    <w:p w:rsidR="00526E8C" w:rsidRPr="00BB6F35" w:rsidRDefault="00526E8C" w:rsidP="00526E8C">
      <w:pPr>
        <w:tabs>
          <w:tab w:val="left" w:pos="3130"/>
        </w:tabs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 xml:space="preserve">Załączniki: 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Kopia wpisu do rejestru podmiotów wykonujących działalność leczniczą. 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2. Kopia aktualnego odpisu z Krajowego Rejestru Sądowego lub inny dokument informujący o statusie prawnym podmiotu składającego ofertę i umocowaniu osób go reprezentujących.</w:t>
      </w:r>
    </w:p>
    <w:p w:rsidR="00526E8C" w:rsidRPr="00BB6F35" w:rsidRDefault="00526E8C" w:rsidP="00526E8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3. Kopia statutu jednostki (bądź innego dokumentu potwierdzającego jego formę organizacyjną np. kopia umowy spółki).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4. Kopia aktualnej polisy zawarcia umowy ubezpieczenia od odpowiedzialności cywilnej </w:t>
      </w:r>
      <w:r w:rsidRPr="00BB6F35">
        <w:rPr>
          <w:color w:val="000000" w:themeColor="text1"/>
        </w:rPr>
        <w:br/>
        <w:t>w zakresie niezbędnym  do realizacji Programu.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5. W przypadku wyboru innego sposobu reprezentacji Oferenta niż wynikający z Krajowego Rejestru Sądowego, innego rejestru lub ewidencji – dokument potwierdzający upoważnienie do działania w imieniu Oferenta.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6. Inne dokumenty mogące mieć wpływ w ocenie Oferenta na merytoryczną wartość składanej oferty.</w:t>
      </w:r>
    </w:p>
    <w:p w:rsidR="00526E8C" w:rsidRDefault="00526E8C" w:rsidP="00526E8C">
      <w:pPr>
        <w:jc w:val="both"/>
        <w:rPr>
          <w:color w:val="000000" w:themeColor="text1"/>
          <w:u w:val="single"/>
        </w:rPr>
      </w:pPr>
    </w:p>
    <w:p w:rsidR="00526E8C" w:rsidRPr="00BB6F35" w:rsidRDefault="00526E8C" w:rsidP="00526E8C">
      <w:pPr>
        <w:jc w:val="both"/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>Pouczenie: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Wzór oferty nie może zostać zmodyfikowany przez Oferenta poprzez usuwanie pól. Wszystkie pola oferty muszą zostać czytelnie wypełnione. W miejscach, które nie odnoszą się do Oferenta należy wpisać „nie dotyczy”. 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2. Załączniki muszą spełniać wymogi ważności, tzn. muszą być podpisane przez osoby uprawnione do składania oświadczeń woli i spełniać następujące warunki:</w:t>
      </w:r>
    </w:p>
    <w:p w:rsidR="00526E8C" w:rsidRPr="00BB6F35" w:rsidRDefault="00526E8C" w:rsidP="00526E8C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1) w przypadku załączników składanych w formie kserokopii każda strona załącznika winna być potwierdzona za zgodność z oryginałem przez osoby uprawnione,</w:t>
      </w:r>
    </w:p>
    <w:p w:rsidR="00526E8C" w:rsidRPr="00BB6F35" w:rsidRDefault="00526E8C" w:rsidP="00526E8C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2) jeżeli osoby uprawnione nie dysponują pieczątkami imiennymi każda strona winna być podpisana pełnym imieniem i nazwiskiem z zaznaczeniem pełnionej funkcji,</w:t>
      </w:r>
    </w:p>
    <w:p w:rsidR="005F4141" w:rsidRPr="00526E8C" w:rsidRDefault="00526E8C" w:rsidP="00526E8C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3) każda strona powinna być opatrzona datą potwierdzenia zgodności z oryginałem. </w:t>
      </w:r>
    </w:p>
    <w:sectPr w:rsidR="005F4141" w:rsidRPr="00526E8C" w:rsidSect="00526E8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8C"/>
    <w:rsid w:val="00437993"/>
    <w:rsid w:val="00526E8C"/>
    <w:rsid w:val="005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litwinn</dc:creator>
  <cp:lastModifiedBy>litwinn</cp:lastModifiedBy>
  <cp:revision>2</cp:revision>
  <dcterms:created xsi:type="dcterms:W3CDTF">2020-10-21T10:25:00Z</dcterms:created>
  <dcterms:modified xsi:type="dcterms:W3CDTF">2020-10-21T10:25:00Z</dcterms:modified>
</cp:coreProperties>
</file>